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4AFF3">
      <w:pPr>
        <w:spacing w:line="40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福建师范大学教师高级职务聘任简明表</w:t>
      </w:r>
    </w:p>
    <w:p w14:paraId="4D7E8D16">
      <w:pPr>
        <w:spacing w:line="400" w:lineRule="exact"/>
        <w:jc w:val="center"/>
        <w:rPr>
          <w:rFonts w:ascii="仿宋" w:hAnsi="仿宋" w:eastAsia="仿宋"/>
        </w:rPr>
      </w:pPr>
    </w:p>
    <w:p w14:paraId="1BBAEBFA">
      <w:pPr>
        <w:rPr>
          <w:rFonts w:ascii="仿宋" w:hAnsi="仿宋" w:eastAsia="仿宋"/>
        </w:rPr>
      </w:pPr>
      <w:r>
        <w:rPr>
          <w:rFonts w:hint="eastAsia" w:ascii="仿宋" w:hAnsi="仿宋" w:eastAsia="仿宋" w:cs="宋体"/>
          <w:kern w:val="0"/>
          <w:sz w:val="22"/>
          <w:szCs w:val="22"/>
        </w:rPr>
        <w:t>单位名称 ：</w:t>
      </w:r>
      <w:r>
        <w:rPr>
          <w:rFonts w:hint="eastAsia" w:ascii="仿宋" w:hAnsi="仿宋" w:eastAsia="仿宋" w:cs="宋体"/>
          <w:kern w:val="0"/>
          <w:sz w:val="22"/>
          <w:szCs w:val="22"/>
          <w:lang w:val="en-US" w:eastAsia="zh-CN"/>
        </w:rPr>
        <w:t>物理与能源学院</w:t>
      </w:r>
      <w:r>
        <w:rPr>
          <w:rFonts w:hint="eastAsia" w:ascii="仿宋" w:hAnsi="仿宋" w:eastAsia="仿宋" w:cs="宋体"/>
          <w:kern w:val="0"/>
          <w:sz w:val="22"/>
          <w:szCs w:val="22"/>
        </w:rPr>
        <w:t xml:space="preserve">      </w:t>
      </w:r>
      <w:r>
        <w:rPr>
          <w:rFonts w:hint="eastAsia" w:ascii="仿宋" w:hAnsi="仿宋" w:eastAsia="仿宋" w:cs="宋体"/>
          <w:kern w:val="0"/>
          <w:sz w:val="22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kern w:val="0"/>
          <w:sz w:val="22"/>
          <w:szCs w:val="22"/>
        </w:rPr>
        <w:t>申报学科:</w:t>
      </w:r>
      <w:r>
        <w:rPr>
          <w:rFonts w:hint="eastAsia" w:ascii="仿宋" w:hAnsi="仿宋" w:eastAsia="仿宋" w:cs="宋体"/>
          <w:color w:val="FF0000"/>
          <w:kern w:val="0"/>
          <w:sz w:val="22"/>
          <w:szCs w:val="22"/>
        </w:rPr>
        <w:t xml:space="preserve"> </w:t>
      </w:r>
      <w:r>
        <w:rPr>
          <w:rFonts w:hint="eastAsia" w:ascii="仿宋" w:hAnsi="仿宋" w:eastAsia="仿宋" w:cs="宋体"/>
          <w:color w:val="auto"/>
          <w:kern w:val="0"/>
          <w:sz w:val="22"/>
          <w:szCs w:val="22"/>
          <w:lang w:val="en-US" w:eastAsia="zh-CN"/>
        </w:rPr>
        <w:t>思想政治教育</w:t>
      </w:r>
      <w:r>
        <w:rPr>
          <w:rFonts w:hint="eastAsia" w:ascii="仿宋" w:hAnsi="仿宋" w:eastAsia="仿宋" w:cs="宋体"/>
          <w:kern w:val="0"/>
          <w:sz w:val="22"/>
          <w:szCs w:val="22"/>
        </w:rPr>
        <w:t xml:space="preserve">  </w:t>
      </w:r>
      <w:r>
        <w:rPr>
          <w:rFonts w:hint="eastAsia" w:ascii="仿宋" w:hAnsi="仿宋" w:eastAsia="仿宋" w:cs="宋体"/>
          <w:kern w:val="0"/>
          <w:sz w:val="22"/>
          <w:szCs w:val="2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kern w:val="0"/>
          <w:sz w:val="22"/>
          <w:szCs w:val="22"/>
        </w:rPr>
        <w:t xml:space="preserve"> 从事专业：</w:t>
      </w:r>
      <w:r>
        <w:rPr>
          <w:rFonts w:hint="eastAsia" w:ascii="仿宋" w:hAnsi="仿宋" w:eastAsia="仿宋" w:cs="宋体"/>
          <w:kern w:val="0"/>
          <w:sz w:val="22"/>
          <w:szCs w:val="22"/>
          <w:lang w:val="en-US" w:eastAsia="zh-CN"/>
        </w:rPr>
        <w:t>学生</w:t>
      </w:r>
      <w:r>
        <w:rPr>
          <w:rFonts w:hint="eastAsia" w:ascii="仿宋" w:hAnsi="仿宋" w:eastAsia="仿宋" w:cs="宋体"/>
          <w:color w:val="auto"/>
          <w:kern w:val="0"/>
          <w:sz w:val="22"/>
          <w:szCs w:val="22"/>
          <w:lang w:val="en-US" w:eastAsia="zh-CN"/>
        </w:rPr>
        <w:t>思想政治教育</w:t>
      </w:r>
    </w:p>
    <w:tbl>
      <w:tblPr>
        <w:tblStyle w:val="5"/>
        <w:tblW w:w="10065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23"/>
        <w:gridCol w:w="929"/>
        <w:gridCol w:w="804"/>
        <w:gridCol w:w="635"/>
        <w:gridCol w:w="944"/>
        <w:gridCol w:w="571"/>
        <w:gridCol w:w="214"/>
        <w:gridCol w:w="164"/>
        <w:gridCol w:w="721"/>
        <w:gridCol w:w="371"/>
        <w:gridCol w:w="385"/>
        <w:gridCol w:w="408"/>
        <w:gridCol w:w="257"/>
        <w:gridCol w:w="211"/>
        <w:gridCol w:w="592"/>
        <w:gridCol w:w="205"/>
        <w:gridCol w:w="1257"/>
      </w:tblGrid>
      <w:tr w14:paraId="510D8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25CE83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FBC059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伏旭斌</w:t>
            </w:r>
          </w:p>
        </w:tc>
        <w:tc>
          <w:tcPr>
            <w:tcW w:w="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002CB0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26AAE0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24407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87D1EB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1990.12</w:t>
            </w:r>
          </w:p>
        </w:tc>
        <w:tc>
          <w:tcPr>
            <w:tcW w:w="1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FCED5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参加工</w:t>
            </w:r>
          </w:p>
          <w:p w14:paraId="0F5BC29B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DE72A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2014.8</w:t>
            </w:r>
          </w:p>
        </w:tc>
      </w:tr>
      <w:tr w14:paraId="4909F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807BC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教师资</w:t>
            </w:r>
          </w:p>
          <w:p w14:paraId="1AB4CA4B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811C3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20153500171001603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FC899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教师</w:t>
            </w:r>
          </w:p>
          <w:p w14:paraId="68261BA2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类型</w:t>
            </w:r>
          </w:p>
        </w:tc>
        <w:tc>
          <w:tcPr>
            <w:tcW w:w="16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8B016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1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BE43E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所报评聘</w:t>
            </w:r>
          </w:p>
          <w:p w14:paraId="552C0929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7DFF3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学生思想政治教育</w:t>
            </w:r>
          </w:p>
        </w:tc>
      </w:tr>
      <w:tr w14:paraId="68A98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E16D2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岗位职数</w:t>
            </w:r>
          </w:p>
        </w:tc>
        <w:tc>
          <w:tcPr>
            <w:tcW w:w="879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E8998">
            <w:pPr>
              <w:adjustRightInd w:val="0"/>
              <w:snapToGrid w:val="0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所在单位岗位（ 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√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）；机动岗位（   ）；绿色通道岗位（   ）；直聘岗位（   ）；</w:t>
            </w:r>
          </w:p>
          <w:p w14:paraId="6538BAE0">
            <w:pPr>
              <w:adjustRightInd w:val="0"/>
              <w:snapToGrid w:val="0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临近退休前1年岗位（   ）;转评岗位（   ）</w:t>
            </w:r>
          </w:p>
        </w:tc>
      </w:tr>
      <w:tr w14:paraId="7A3AD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C1DB31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现聘专业技术职务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5BE9A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讲师</w:t>
            </w:r>
          </w:p>
        </w:tc>
        <w:tc>
          <w:tcPr>
            <w:tcW w:w="17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F7DA6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E9674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申报何专业技术职务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5BA2D4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副教授</w:t>
            </w:r>
          </w:p>
        </w:tc>
      </w:tr>
      <w:tr w14:paraId="08C79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1E0A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6A67D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295DF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A25C4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F9009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52C71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8FA452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D442D"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2019.12.31</w:t>
            </w:r>
          </w:p>
        </w:tc>
        <w:tc>
          <w:tcPr>
            <w:tcW w:w="17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A1F17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92195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550B8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019ED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17EBE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7F61A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2D5DC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633273"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正常晋升、破格、直聘、</w:t>
            </w:r>
          </w:p>
          <w:p w14:paraId="4081916B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留学回国人员、转评  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E2087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正常晋升</w:t>
            </w:r>
          </w:p>
        </w:tc>
      </w:tr>
      <w:tr w14:paraId="43263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3AA802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1D0F6"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2019.12.31</w:t>
            </w:r>
          </w:p>
        </w:tc>
        <w:tc>
          <w:tcPr>
            <w:tcW w:w="17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A864F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 w14:paraId="3BFEA7F7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AC30B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2BEA2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46C53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C84EF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C2825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 w14:paraId="692E7616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A870F"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4D0BA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B46856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2CD74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D21F1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专业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754C0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68554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792BC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846241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A6B80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教育类别</w:t>
            </w:r>
          </w:p>
        </w:tc>
      </w:tr>
      <w:tr w14:paraId="259F4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B7DD73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4EC0B5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三明学院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4E5AD0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旅游管理与服务教育</w:t>
            </w:r>
          </w:p>
        </w:tc>
        <w:tc>
          <w:tcPr>
            <w:tcW w:w="8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23E9AC">
            <w:pPr>
              <w:widowControl/>
              <w:adjustRightInd w:val="0"/>
              <w:snapToGrid w:val="0"/>
              <w:jc w:val="both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2014.7</w:t>
            </w:r>
          </w:p>
        </w:tc>
        <w:tc>
          <w:tcPr>
            <w:tcW w:w="75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2D0EF5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四年</w:t>
            </w:r>
          </w:p>
        </w:tc>
        <w:tc>
          <w:tcPr>
            <w:tcW w:w="8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28F1BF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024F02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学士</w:t>
            </w:r>
          </w:p>
        </w:tc>
        <w:tc>
          <w:tcPr>
            <w:tcW w:w="12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628CED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普通教育</w:t>
            </w:r>
          </w:p>
        </w:tc>
      </w:tr>
      <w:tr w14:paraId="18712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75F01A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B14574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福建农林大学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6003B1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农村与区域发展</w:t>
            </w:r>
          </w:p>
        </w:tc>
        <w:tc>
          <w:tcPr>
            <w:tcW w:w="8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0EF6D">
            <w:pPr>
              <w:widowControl/>
              <w:adjustRightInd w:val="0"/>
              <w:snapToGrid w:val="0"/>
              <w:jc w:val="both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2018.6</w:t>
            </w:r>
          </w:p>
        </w:tc>
        <w:tc>
          <w:tcPr>
            <w:tcW w:w="75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5DDE03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两年</w:t>
            </w:r>
          </w:p>
        </w:tc>
        <w:tc>
          <w:tcPr>
            <w:tcW w:w="8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DC90B0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研究生</w:t>
            </w:r>
          </w:p>
        </w:tc>
        <w:tc>
          <w:tcPr>
            <w:tcW w:w="7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208F9F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硕士</w:t>
            </w: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70C09B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普通教育</w:t>
            </w:r>
          </w:p>
        </w:tc>
      </w:tr>
      <w:tr w14:paraId="71071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A098D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5CA84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9193D">
            <w:pPr>
              <w:widowControl/>
              <w:adjustRightInd w:val="0"/>
              <w:snapToGrid w:val="0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课程类别</w:t>
            </w:r>
          </w:p>
          <w:p w14:paraId="4827218A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4BB10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周学</w:t>
            </w:r>
          </w:p>
          <w:p w14:paraId="398F0C75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B6A53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总学</w:t>
            </w:r>
          </w:p>
          <w:p w14:paraId="63ED157E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8445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教学综合</w:t>
            </w:r>
          </w:p>
          <w:p w14:paraId="4074AB3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测评成绩排名在单位百分比</w:t>
            </w:r>
          </w:p>
        </w:tc>
      </w:tr>
      <w:tr w14:paraId="2FCF5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963B6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2020</w:t>
            </w:r>
          </w:p>
          <w:p w14:paraId="48EECEF9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3AB3B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就业指导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D4990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3C80B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903E9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1257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7F2DB"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color w:val="FF0000"/>
                <w:kern w:val="0"/>
                <w:sz w:val="22"/>
                <w:szCs w:val="22"/>
              </w:rPr>
            </w:pPr>
          </w:p>
        </w:tc>
      </w:tr>
      <w:tr w14:paraId="1DF6D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94D01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E459D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职业生涯规划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8A720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759B7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15D1C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188DB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24F27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50677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F00C5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思想教育、党建教育、劳动教育、学风教育、安全教育、心理教育、感恩教育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D5767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1D1F3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2EB78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0F7F3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254F1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E662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2021</w:t>
            </w:r>
          </w:p>
          <w:p w14:paraId="11E27E44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F849B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就业指导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EEB81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E012D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7CAD9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257DA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120E8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E0F3A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B8300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思想教育、党建教育、劳动教育、学风教育、安全教育、心理教育、感恩教育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35359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50CA0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08C49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A77EC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0517D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271B7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2022</w:t>
            </w:r>
          </w:p>
          <w:p w14:paraId="7E7CDE41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77CBF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形势与政策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4EC6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AF0DA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87020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3D3A3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7EB4D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EB99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FE3E6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思想教育、党建教育、劳动教育、学风教育、安全教育、心理教育、感恩教育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08DE6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1CBBB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5070B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632C1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2ABED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39CAF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2023</w:t>
            </w:r>
          </w:p>
          <w:p w14:paraId="334E1CB2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A6627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形势与政策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745EC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D8C7C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83F1D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5569D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7CFF7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F82DE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321B6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团团促就业：大学生就业技能提升沙龙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FB6AC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48379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3C46E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635CC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581FC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F3023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097FC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入学教育、党建教育、劳动教育、学风教育、安全教育、心理教育、感恩教育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FAAB6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  <w:t>研究生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67113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C85A0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1D4E0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79613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B1A28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2024</w:t>
            </w:r>
          </w:p>
          <w:p w14:paraId="65EFA5B6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9C21A">
            <w:pPr>
              <w:adjustRightInd w:val="0"/>
              <w:snapToGrid w:val="0"/>
              <w:jc w:val="both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职业生涯规划、形势与政策、劳动教育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673A9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DF8A1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A8C2B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52</w:t>
            </w:r>
          </w:p>
        </w:tc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09168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215ED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99F49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FDFC6">
            <w:pPr>
              <w:adjustRightInd w:val="0"/>
              <w:snapToGrid w:val="0"/>
              <w:jc w:val="left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习近平总书记关于教育的重要论述研究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劳动教育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23E08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BC6CC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CE749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27104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38F88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9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A66AF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F671E">
            <w:pPr>
              <w:adjustRightInd w:val="0"/>
              <w:snapToGrid w:val="0"/>
              <w:jc w:val="both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入学教育、党建教育、学风教育、安全教育、心理教育、感恩教育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2A471"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BF720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1B2EC">
            <w:pPr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F701F"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</w:tbl>
    <w:p w14:paraId="7D72B8F9">
      <w:pPr>
        <w:widowControl/>
        <w:adjustRightInd w:val="0"/>
        <w:snapToGrid w:val="0"/>
        <w:spacing w:line="420" w:lineRule="exact"/>
        <w:jc w:val="center"/>
        <w:rPr>
          <w:rFonts w:hint="eastAsia" w:ascii="仿宋" w:hAnsi="仿宋" w:eastAsia="仿宋" w:cs="宋体"/>
          <w:kern w:val="0"/>
          <w:sz w:val="22"/>
          <w:szCs w:val="22"/>
        </w:rPr>
        <w:sectPr>
          <w:footerReference r:id="rId4" w:type="default"/>
          <w:headerReference r:id="rId3" w:type="even"/>
          <w:pgSz w:w="11906" w:h="16838"/>
          <w:pgMar w:top="851" w:right="964" w:bottom="737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tbl>
      <w:tblPr>
        <w:tblStyle w:val="5"/>
        <w:tblW w:w="9923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840"/>
        <w:gridCol w:w="6"/>
        <w:gridCol w:w="204"/>
        <w:gridCol w:w="4935"/>
        <w:gridCol w:w="26"/>
        <w:gridCol w:w="20"/>
        <w:gridCol w:w="2175"/>
      </w:tblGrid>
      <w:tr w14:paraId="1FEAA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27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7223F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对外交流合作情况</w:t>
            </w:r>
          </w:p>
        </w:tc>
        <w:tc>
          <w:tcPr>
            <w:tcW w:w="7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D80F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无</w:t>
            </w:r>
          </w:p>
        </w:tc>
      </w:tr>
      <w:tr w14:paraId="1834EE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7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AE9E8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担任辅导员、班主任或支教、扶贫、参加孔子学院及国际组织</w:t>
            </w:r>
          </w:p>
          <w:p w14:paraId="375EFFD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援外交流等工作经历</w:t>
            </w:r>
          </w:p>
          <w:p w14:paraId="51D75363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（45周岁以下须填写）</w:t>
            </w:r>
          </w:p>
        </w:tc>
        <w:tc>
          <w:tcPr>
            <w:tcW w:w="7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DDA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exact"/>
              <w:jc w:val="left"/>
              <w:textAlignment w:val="auto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  <w:t>2018.8—至今，担任福建师范大学物理与能源学院辅导员、学生党支部书记</w:t>
            </w:r>
          </w:p>
          <w:p w14:paraId="05C4C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exact"/>
              <w:jc w:val="left"/>
              <w:textAlignment w:val="auto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  <w:t>2022.11—至今，担任福建师范大学物理与能源学院团委书记</w:t>
            </w:r>
          </w:p>
          <w:p w14:paraId="648FB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exact"/>
              <w:jc w:val="left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  <w:t>2024.8—至今，担任福建师范大学辅导员协会副会长</w:t>
            </w:r>
          </w:p>
        </w:tc>
      </w:tr>
      <w:tr w14:paraId="3F8C1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8CE32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1386B1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14:paraId="6A5E8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92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7B968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任现职以来符合申报条件业绩成果（截止申报前一年</w:t>
            </w: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12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月31日）</w:t>
            </w:r>
          </w:p>
        </w:tc>
      </w:tr>
      <w:tr w14:paraId="24E01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7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889CA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业绩条件</w:t>
            </w:r>
          </w:p>
          <w:p w14:paraId="6120862F">
            <w:pPr>
              <w:jc w:val="center"/>
              <w:rPr>
                <w:rFonts w:ascii="仿宋" w:hAnsi="仿宋" w:eastAsia="仿宋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（必备项一） </w:t>
            </w:r>
          </w:p>
        </w:tc>
        <w:tc>
          <w:tcPr>
            <w:tcW w:w="82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90833"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1.发表D类以上论文3篇，或C类以上论文2篇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  <w:szCs w:val="22"/>
                <w:lang w:val="en-US" w:eastAsia="zh-CN"/>
              </w:rPr>
              <w:t>（2C）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 w14:paraId="0F169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7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1FC66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业绩条件</w:t>
            </w:r>
          </w:p>
          <w:p w14:paraId="10F2184D"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（必备项二）</w:t>
            </w:r>
          </w:p>
        </w:tc>
        <w:tc>
          <w:tcPr>
            <w:tcW w:w="8206" w:type="dxa"/>
            <w:gridSpan w:val="7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66AF303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58141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7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7A5B5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业绩条件</w:t>
            </w:r>
          </w:p>
          <w:p w14:paraId="389219B2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（必选项一）</w:t>
            </w:r>
          </w:p>
        </w:tc>
        <w:tc>
          <w:tcPr>
            <w:tcW w:w="82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AA8AC">
            <w:pPr>
              <w:widowControl/>
              <w:jc w:val="left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3.主持厅级以上研究项目1项，或参与省级以上研究项目（前三名）（本人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  <w:szCs w:val="22"/>
                <w:lang w:val="en-US" w:eastAsia="zh-CN"/>
              </w:rPr>
              <w:t>主持厅级1项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；同时根据闽师办〔2023〕3 号文：指导Ⅱ类竞赛第1项三等奖以上的指导老师团队（前二名），认定为主持省级项目1项，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  <w:szCs w:val="22"/>
                <w:lang w:val="en-US" w:eastAsia="zh-CN"/>
              </w:rPr>
              <w:t>本人可认定以排名第二参与省级项目1项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）；4.参与本系统管理改革调研工作，向省级主管部门提交调研咨询报告或政策建议，并获得采纳（需出具有效证明）的主要执笔者（前两名）（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  <w:szCs w:val="22"/>
                <w:lang w:val="en-US" w:eastAsia="zh-CN"/>
              </w:rPr>
              <w:t>本人独立撰写1篇，第二作者身份1篇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）；5.获得省级成果奖三等奖（前三名）或省级先进个人称号，或所在部门获得省级以上先进单位的主要贡献者（前三名）（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  <w:szCs w:val="22"/>
                <w:lang w:val="en-US" w:eastAsia="zh-CN"/>
              </w:rPr>
              <w:t>本人获国家级先进个人1项、省级6项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）。</w:t>
            </w:r>
          </w:p>
        </w:tc>
      </w:tr>
      <w:tr w14:paraId="57C8C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3CCB0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CD0EE">
            <w:pPr>
              <w:widowControl/>
              <w:spacing w:line="280" w:lineRule="exact"/>
              <w:rPr>
                <w:rFonts w:ascii="仿宋" w:hAnsi="仿宋"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 w14:paraId="380CD5F8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4DFF6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7244A877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其他形式如有认证单位请写出。</w:t>
            </w:r>
          </w:p>
        </w:tc>
      </w:tr>
      <w:tr w14:paraId="3CBEF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2524C1F">
            <w:pPr>
              <w:widowControl/>
              <w:jc w:val="left"/>
              <w:rPr>
                <w:rFonts w:ascii="仿宋" w:hAnsi="仿宋" w:eastAsia="仿宋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一、送审代表作（论文限本人使用，为独立、第一或第一通讯作者）</w:t>
            </w:r>
          </w:p>
        </w:tc>
      </w:tr>
      <w:tr w14:paraId="01F68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25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B23C38">
            <w:pPr>
              <w:widowControl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教育家精神融入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高校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师范生培养的价值意蕴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与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实践路径</w:t>
            </w:r>
          </w:p>
        </w:tc>
        <w:tc>
          <w:tcPr>
            <w:tcW w:w="5171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top"/>
          </w:tcPr>
          <w:p w14:paraId="61A11678">
            <w:pPr>
              <w:widowControl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2024.11，发表于《中学政治教学参考》，CN：61-1030/G4，主办单位：陕西师范大学</w:t>
            </w:r>
          </w:p>
          <w:p w14:paraId="659E1BF9">
            <w:pPr>
              <w:widowControl/>
              <w:rPr>
                <w:rFonts w:hint="eastAsia" w:ascii="仿宋" w:hAnsi="仿宋" w:eastAsia="仿宋" w:cs="宋体"/>
                <w:color w:val="FF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top"/>
          </w:tcPr>
          <w:p w14:paraId="2CB83F44">
            <w:pPr>
              <w:widowControl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第一作者，全文约9600字，本人撰写约8700字，</w:t>
            </w:r>
          </w:p>
          <w:p w14:paraId="09F4DB79">
            <w:pPr>
              <w:widowControl/>
              <w:rPr>
                <w:rFonts w:hint="default" w:ascii="宋体" w:hAnsi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学校C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北大核心</w:t>
            </w:r>
          </w:p>
          <w:p w14:paraId="1119D83B">
            <w:pPr>
              <w:widowControl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  <w:p w14:paraId="67B1D1F6">
            <w:pPr>
              <w:widowControl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62528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25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 w14:paraId="0107FDB5"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.新质生产力视域下大学生以科技创新促自主创业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研析</w:t>
            </w:r>
          </w:p>
        </w:tc>
        <w:tc>
          <w:tcPr>
            <w:tcW w:w="5171" w:type="dxa"/>
            <w:gridSpan w:val="4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742E7C">
            <w:pPr>
              <w:widowControl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2024.10，发表于《中学政治教学参考》，CN：61-1030/G4，主办单位：陕西师范大学</w:t>
            </w:r>
          </w:p>
          <w:p w14:paraId="5370DECA">
            <w:pPr>
              <w:widowControl/>
              <w:tabs>
                <w:tab w:val="left" w:pos="2322"/>
              </w:tabs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19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64758913">
            <w:pPr>
              <w:widowControl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第一作者，全文约8700字，本人撰写约8000字，</w:t>
            </w:r>
          </w:p>
          <w:p w14:paraId="10320D7C">
            <w:pPr>
              <w:widowControl/>
              <w:rPr>
                <w:rFonts w:hint="default" w:ascii="宋体" w:hAnsi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学校C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北大核心</w:t>
            </w:r>
          </w:p>
          <w:p w14:paraId="15D3ECDA"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  <w:p w14:paraId="1366BFD8">
            <w:pPr>
              <w:widowControl/>
              <w:rPr>
                <w:rFonts w:hint="default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2DCD0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2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A85DF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2E62C">
            <w:pPr>
              <w:widowControl/>
              <w:spacing w:line="280" w:lineRule="exact"/>
              <w:rPr>
                <w:rFonts w:ascii="仿宋" w:hAnsi="仿宋"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 w14:paraId="06A8C59B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50E9F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1C4FEB6B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hint="eastAsia" w:eastAsia="仿宋" w:cs="宋体"/>
                <w:color w:val="000000"/>
                <w:w w:val="80"/>
                <w:kern w:val="0"/>
                <w:sz w:val="24"/>
              </w:rPr>
              <w:t>其他形式如有认证单位请写出</w:t>
            </w:r>
          </w:p>
        </w:tc>
      </w:tr>
      <w:tr w14:paraId="158E2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B3A56D">
            <w:pPr>
              <w:widowControl/>
              <w:jc w:val="left"/>
              <w:rPr>
                <w:rFonts w:ascii="仿宋" w:hAnsi="仿宋" w:eastAsia="仿宋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二、任现职以来其他正式发表、出版的成果（论文限本人使用，为独立、第一或第一通讯作者）</w:t>
            </w:r>
          </w:p>
        </w:tc>
      </w:tr>
      <w:tr w14:paraId="1A58F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2563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74EE26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教育家精神融入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高校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师范生培养的价值意蕴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与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实践路径</w:t>
            </w:r>
          </w:p>
        </w:tc>
        <w:tc>
          <w:tcPr>
            <w:tcW w:w="518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498713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仿宋" w:hAnsi="仿宋" w:eastAsia="仿宋" w:cs="宋体"/>
                <w:color w:val="FF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2024.11，发表于《中学政治教学参考》，CN：61-1030/G4，主办单位：陕西师范大学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 w14:paraId="499E4C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第一作者，全文约9600字，本人撰写约8700字，</w:t>
            </w:r>
          </w:p>
          <w:p w14:paraId="19FC1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学校C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北大核心</w:t>
            </w:r>
          </w:p>
          <w:p w14:paraId="7AA73E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</w:p>
        </w:tc>
      </w:tr>
      <w:tr w14:paraId="2B590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2563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53C06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.新质生产力视域下大学生以科技创新促自主创业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研析</w:t>
            </w:r>
          </w:p>
        </w:tc>
        <w:tc>
          <w:tcPr>
            <w:tcW w:w="5185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431AB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2024.10，发表于《中学政治教学参考》，CN：61-1030/G4，主办单位：陕西师范大学</w:t>
            </w:r>
          </w:p>
          <w:p w14:paraId="2A79D3BF">
            <w:pPr>
              <w:keepNext w:val="0"/>
              <w:keepLines w:val="0"/>
              <w:pageBreakBefore w:val="0"/>
              <w:widowControl/>
              <w:tabs>
                <w:tab w:val="left" w:pos="23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1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 w14:paraId="253E64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第一作者，全文约8700字，本人撰写约8000字，</w:t>
            </w:r>
          </w:p>
          <w:p w14:paraId="585F1E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学校C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北大核心</w:t>
            </w:r>
          </w:p>
          <w:p w14:paraId="17497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</w:p>
        </w:tc>
      </w:tr>
      <w:tr w14:paraId="1E9AFE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563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4AD96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建议进一步提升大学生科技创新能力，鼓励围绕新质生产力领域开展创新创业</w:t>
            </w:r>
          </w:p>
        </w:tc>
        <w:tc>
          <w:tcPr>
            <w:tcW w:w="5185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3EAB83F7">
            <w:pPr>
              <w:keepNext w:val="0"/>
              <w:keepLines w:val="0"/>
              <w:pageBreakBefore w:val="0"/>
              <w:widowControl/>
              <w:tabs>
                <w:tab w:val="left" w:pos="23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2024.9，获台盟福建省委会采用，咨询报告</w:t>
            </w:r>
          </w:p>
        </w:tc>
        <w:tc>
          <w:tcPr>
            <w:tcW w:w="21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 w14:paraId="04C82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独立作者，全文约3800字，</w:t>
            </w:r>
          </w:p>
          <w:p w14:paraId="353E9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咨询报告，省级</w:t>
            </w:r>
          </w:p>
        </w:tc>
      </w:tr>
      <w:tr w14:paraId="64ADA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2563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77C60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关于数字游戏产业赋能福文化的建议</w:t>
            </w:r>
          </w:p>
        </w:tc>
        <w:tc>
          <w:tcPr>
            <w:tcW w:w="5185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250A8146">
            <w:pPr>
              <w:keepNext w:val="0"/>
              <w:keepLines w:val="0"/>
              <w:pageBreakBefore w:val="0"/>
              <w:widowControl/>
              <w:tabs>
                <w:tab w:val="left" w:pos="23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2023.4，获福建省侨联《桥情专报》采用，咨询报告</w:t>
            </w:r>
          </w:p>
        </w:tc>
        <w:tc>
          <w:tcPr>
            <w:tcW w:w="21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 w14:paraId="64928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第二作者，全文约4000字，本人撰写约2000字，</w:t>
            </w:r>
          </w:p>
          <w:p w14:paraId="6E06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咨询报告，省级</w:t>
            </w:r>
          </w:p>
          <w:p w14:paraId="791A66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</w:p>
        </w:tc>
      </w:tr>
      <w:tr w14:paraId="6307C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2563" w:type="dxa"/>
            <w:gridSpan w:val="3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625F7711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t>5.高校辅导员就业工作的困境及对策探析——基于福州18所高职院校的调研</w:t>
            </w:r>
          </w:p>
        </w:tc>
        <w:tc>
          <w:tcPr>
            <w:tcW w:w="5185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top"/>
          </w:tcPr>
          <w:p w14:paraId="5DA29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t>2023.6，发表于《江西电力职业技术学院学报》CN：36-1258/Z，</w:t>
            </w:r>
          </w:p>
          <w:p w14:paraId="46EE8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t>主办单位：江西电力职业技术学院</w:t>
            </w:r>
          </w:p>
        </w:tc>
        <w:tc>
          <w:tcPr>
            <w:tcW w:w="21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 w14:paraId="2D60775A"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第二作者，全文约8000字，本人撰写约4300字，</w:t>
            </w:r>
          </w:p>
          <w:p w14:paraId="7D08BA41"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大专学报</w:t>
            </w:r>
          </w:p>
          <w:p w14:paraId="047CE6C9"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</w:p>
        </w:tc>
      </w:tr>
      <w:tr w14:paraId="7443B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256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423FF"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6.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instrText xml:space="preserve"> HYPERLINK "https://kns.cnki.net/kcms2/article/abstract?v=2G5Y6l-6Cy-zlJutuYbvUzhqmvtj4O2qCLJ24ZiPtSZ2MrNIHPD1xQyyC6lZgZuWnacik5XGLi-Rv-UIzpNZpi5Otb9ToiTKQJraahbTnld-v7zyl5wHLF8ptnmDPLK_0gr1_jCBImRyp7SAX-WF_BwWMloFN0JOvsG16GIxa7ebeJ1rnT0RiI2XrkI3pFcgXQzTsFmPgvA=&amp;uniplatform=NZKPT&amp;language=CHS" \t "https://kns.cnki.net/kns8s/defaultresult/_blank" </w:instrTex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新时代高校廉洁文化建设的三重向度：具象表征、现实困境、实践理路——以福建师范大学为例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518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2F65D2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t>2023.1，发表于《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instrText xml:space="preserve"> HYPERLINK "https://navi.cnki.net/knavi/detail?p=R8w0qzWrbgRVrfcteqGzHwAzW-LE-7uxc72lfRAwiSD0hyLRyKYTH767xA8AUBHGJbVd9hmai9YHQ8veZeIXJ_Tic19y5kmphMiDpiZf_pDLmfkfZiwfzw==&amp;uniplatform=NZKPT" \t "https://kns.cnki.net/kns8s/defaultresult/_blank" </w:instrTex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t>第三届创新教育与发展学术会议论文集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t>》，</w:t>
            </w:r>
          </w:p>
          <w:p w14:paraId="3A02FD0E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  <w:t>主办单位：延安市教育学会</w:t>
            </w:r>
          </w:p>
          <w:p w14:paraId="69B8EBE4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1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670BA15B">
            <w:pPr>
              <w:widowControl/>
              <w:jc w:val="both"/>
              <w:rPr>
                <w:rFonts w:hint="default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第三作者，全文约7500字，本人撰写约3000字。</w:t>
            </w:r>
          </w:p>
        </w:tc>
      </w:tr>
      <w:tr w14:paraId="76DE3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F96B97">
            <w:pPr>
              <w:widowControl/>
              <w:jc w:val="left"/>
              <w:rPr>
                <w:rFonts w:ascii="仿宋" w:hAnsi="仿宋" w:eastAsia="仿宋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2"/>
              </w:rPr>
              <w:t>三、任现职以来，其他正式发表、出版的成果（非本人使用，为第一或第一通讯作者）</w:t>
            </w:r>
          </w:p>
        </w:tc>
      </w:tr>
      <w:tr w14:paraId="2EB89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25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93D088">
            <w:pPr>
              <w:widowControl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</w:p>
          <w:p w14:paraId="763765B9">
            <w:pPr>
              <w:widowControl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无</w:t>
            </w:r>
          </w:p>
        </w:tc>
        <w:tc>
          <w:tcPr>
            <w:tcW w:w="514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D63E15"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71F9AC">
            <w:pPr>
              <w:widowControl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</w:tbl>
    <w:p w14:paraId="381EEAAA">
      <w:pPr>
        <w:jc w:val="center"/>
        <w:rPr>
          <w:rFonts w:ascii="仿宋" w:hAnsi="仿宋" w:eastAsia="仿宋"/>
        </w:rPr>
      </w:pPr>
    </w:p>
    <w:p w14:paraId="29BFA2DC">
      <w:pPr>
        <w:jc w:val="center"/>
        <w:rPr>
          <w:rFonts w:ascii="仿宋" w:hAnsi="仿宋" w:eastAsia="仿宋"/>
        </w:rPr>
      </w:pPr>
    </w:p>
    <w:tbl>
      <w:tblPr>
        <w:tblStyle w:val="5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72"/>
        <w:gridCol w:w="1117"/>
        <w:gridCol w:w="1855"/>
        <w:gridCol w:w="622"/>
        <w:gridCol w:w="752"/>
        <w:gridCol w:w="164"/>
        <w:gridCol w:w="1634"/>
        <w:gridCol w:w="691"/>
        <w:gridCol w:w="1318"/>
      </w:tblGrid>
      <w:tr w14:paraId="6D9E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888" w:type="dxa"/>
            <w:gridSpan w:val="10"/>
            <w:shd w:val="clear" w:color="auto" w:fill="auto"/>
            <w:noWrap/>
            <w:vAlign w:val="center"/>
          </w:tcPr>
          <w:p w14:paraId="2D7F4721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科 研 工 作 情 况</w:t>
            </w:r>
          </w:p>
        </w:tc>
      </w:tr>
      <w:tr w14:paraId="180BC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FC9E836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7E47CA6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来源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12DA5D24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</w:p>
          <w:p w14:paraId="2D14D3E8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类别</w:t>
            </w:r>
          </w:p>
          <w:p w14:paraId="0F79D538">
            <w:pPr>
              <w:widowControl/>
              <w:jc w:val="center"/>
              <w:rPr>
                <w:rFonts w:ascii="仿宋" w:hAnsi="仿宋" w:eastAsia="仿宋" w:cs="宋体"/>
                <w:kern w:val="0"/>
                <w:sz w:val="15"/>
                <w:szCs w:val="15"/>
              </w:rPr>
            </w:pPr>
          </w:p>
        </w:tc>
        <w:tc>
          <w:tcPr>
            <w:tcW w:w="2477" w:type="dxa"/>
            <w:gridSpan w:val="2"/>
            <w:shd w:val="clear" w:color="auto" w:fill="auto"/>
            <w:vAlign w:val="center"/>
          </w:tcPr>
          <w:p w14:paraId="0F9F663F"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295E7BB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经费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C605F5B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项目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获批时间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3BB896BC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14:paraId="1FBD5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B17F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3B55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福建省</w:t>
            </w:r>
          </w:p>
          <w:p w14:paraId="6C283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教育厅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518741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福建省教育系统哲学社会科学研究项目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高校辅导员专项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477" w:type="dxa"/>
            <w:gridSpan w:val="2"/>
            <w:shd w:val="clear" w:color="auto" w:fill="auto"/>
            <w:vAlign w:val="center"/>
          </w:tcPr>
          <w:p w14:paraId="080E9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教育家精神视域下高校师范生廉洁教育研究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48ABE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00D7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2024.12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27FEB9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主持，在研，</w:t>
            </w:r>
          </w:p>
          <w:p w14:paraId="2EB74A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福建省教育厅</w:t>
            </w:r>
          </w:p>
        </w:tc>
      </w:tr>
      <w:tr w14:paraId="3707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279F6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5F9E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福建省</w:t>
            </w:r>
          </w:p>
          <w:p w14:paraId="37F77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教育厅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059B4D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福建省教育系统哲学社会科学研究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一般</w:t>
            </w: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2477" w:type="dxa"/>
            <w:gridSpan w:val="2"/>
            <w:shd w:val="clear" w:color="auto" w:fill="auto"/>
            <w:vAlign w:val="center"/>
          </w:tcPr>
          <w:p w14:paraId="14DE2A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协同视域下高校立德树人实现路径研究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1B6FB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0.3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1BBDF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2019.12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67D8E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第3，已结项，</w:t>
            </w:r>
          </w:p>
          <w:p w14:paraId="3D6B3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福建省教育厅</w:t>
            </w:r>
          </w:p>
        </w:tc>
      </w:tr>
      <w:tr w14:paraId="0E82A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F1B6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74B3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福建省教育科学规划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办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68DFA9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教改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重大项目</w:t>
            </w:r>
          </w:p>
        </w:tc>
        <w:tc>
          <w:tcPr>
            <w:tcW w:w="2477" w:type="dxa"/>
            <w:gridSpan w:val="2"/>
            <w:shd w:val="clear" w:color="auto" w:fill="auto"/>
            <w:vAlign w:val="center"/>
          </w:tcPr>
          <w:p w14:paraId="2322D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“深耕细作-星火燎原”新工科专业“大思政”教学体系的探索与实践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FA2B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18F00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2022.10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43412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第10，已结项，</w:t>
            </w:r>
          </w:p>
          <w:p w14:paraId="0CB850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福建省教育科学规划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办</w:t>
            </w:r>
          </w:p>
        </w:tc>
      </w:tr>
      <w:tr w14:paraId="3D919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2EE1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EBA96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福建省</w:t>
            </w:r>
          </w:p>
          <w:p w14:paraId="28C1F4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教育厅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693294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福建省教育系统哲学社会科学研究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一般</w:t>
            </w: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2477" w:type="dxa"/>
            <w:gridSpan w:val="2"/>
            <w:shd w:val="clear" w:color="auto" w:fill="auto"/>
            <w:vAlign w:val="center"/>
          </w:tcPr>
          <w:p w14:paraId="3B0E8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福建省高校学生思想政治状况滚动调查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2DE7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9B39F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2023.10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0BD00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第7，在研，</w:t>
            </w:r>
          </w:p>
          <w:p w14:paraId="407D3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福建省教育厅</w:t>
            </w:r>
          </w:p>
        </w:tc>
      </w:tr>
      <w:tr w14:paraId="45560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8F6FB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315B7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福建师范大学廉洁文化研究中心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75457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校级课题</w:t>
            </w:r>
          </w:p>
        </w:tc>
        <w:tc>
          <w:tcPr>
            <w:tcW w:w="2477" w:type="dxa"/>
            <w:gridSpan w:val="2"/>
            <w:shd w:val="clear" w:color="auto" w:fill="auto"/>
            <w:vAlign w:val="center"/>
          </w:tcPr>
          <w:p w14:paraId="407D6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高校廉洁文化建设的实践与经验研究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49743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6228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2022.9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7DD06C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第3，已结项，</w:t>
            </w:r>
          </w:p>
          <w:p w14:paraId="49DE5A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福建师范大学廉洁文化研究中心</w:t>
            </w:r>
          </w:p>
        </w:tc>
      </w:tr>
      <w:tr w14:paraId="1BC4A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888" w:type="dxa"/>
            <w:gridSpan w:val="10"/>
            <w:shd w:val="clear" w:color="auto" w:fill="auto"/>
            <w:vAlign w:val="center"/>
          </w:tcPr>
          <w:p w14:paraId="0F969A70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 奖 情 况</w:t>
            </w:r>
          </w:p>
        </w:tc>
      </w:tr>
      <w:tr w14:paraId="6FC23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563" w:type="dxa"/>
            <w:vAlign w:val="center"/>
          </w:tcPr>
          <w:p w14:paraId="6BFE1AC3"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14:paraId="6A9196EF"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gridSpan w:val="2"/>
            <w:vAlign w:val="center"/>
          </w:tcPr>
          <w:p w14:paraId="5F46014B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14:paraId="4BBFCCE3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489" w:type="dxa"/>
            <w:gridSpan w:val="3"/>
            <w:shd w:val="clear" w:color="auto" w:fill="auto"/>
            <w:vAlign w:val="center"/>
          </w:tcPr>
          <w:p w14:paraId="22232C24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67C4DB7B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本人排名</w:t>
            </w:r>
          </w:p>
        </w:tc>
      </w:tr>
      <w:tr w14:paraId="6CFD5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563" w:type="dxa"/>
            <w:vAlign w:val="center"/>
          </w:tcPr>
          <w:p w14:paraId="421452D8"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D416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2023.10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10BEC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福建省“最美高校辅导员”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14:paraId="42DBE5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提名奖</w:t>
            </w:r>
          </w:p>
        </w:tc>
        <w:tc>
          <w:tcPr>
            <w:tcW w:w="2489" w:type="dxa"/>
            <w:gridSpan w:val="3"/>
            <w:shd w:val="clear" w:color="auto" w:fill="auto"/>
            <w:vAlign w:val="center"/>
          </w:tcPr>
          <w:p w14:paraId="3F250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中共福建省委宣传部</w:t>
            </w:r>
          </w:p>
          <w:p w14:paraId="3CCA63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中共福建省委教育工委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5BD578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66ED2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58C9B969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8E77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2023.12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565183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全国大学生暑期“三下乡”社会实践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14:paraId="358262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优秀个人</w:t>
            </w:r>
          </w:p>
        </w:tc>
        <w:tc>
          <w:tcPr>
            <w:tcW w:w="2489" w:type="dxa"/>
            <w:gridSpan w:val="3"/>
            <w:shd w:val="clear" w:color="auto" w:fill="auto"/>
            <w:vAlign w:val="center"/>
          </w:tcPr>
          <w:p w14:paraId="50C268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共青团中央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2F2640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7CD0A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6092E115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AC66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2022.10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6BCF6A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全国大学生暑期“三下乡”社会实践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14:paraId="1B115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优秀团队</w:t>
            </w:r>
          </w:p>
        </w:tc>
        <w:tc>
          <w:tcPr>
            <w:tcW w:w="2489" w:type="dxa"/>
            <w:gridSpan w:val="3"/>
            <w:shd w:val="clear" w:color="auto" w:fill="auto"/>
            <w:vAlign w:val="center"/>
          </w:tcPr>
          <w:p w14:paraId="6CFF5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共青团中央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7C18C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第一</w:t>
            </w:r>
          </w:p>
        </w:tc>
      </w:tr>
      <w:tr w14:paraId="47139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63" w:type="dxa"/>
            <w:vAlign w:val="center"/>
          </w:tcPr>
          <w:p w14:paraId="3AD267D8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E41F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2022.4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5C483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福建省高校辅导员素质能力大赛训练营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14:paraId="343F8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良好等级</w:t>
            </w:r>
          </w:p>
          <w:p w14:paraId="3A480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（二等奖）</w:t>
            </w:r>
          </w:p>
        </w:tc>
        <w:tc>
          <w:tcPr>
            <w:tcW w:w="2489" w:type="dxa"/>
            <w:gridSpan w:val="3"/>
            <w:shd w:val="clear" w:color="auto" w:fill="auto"/>
            <w:vAlign w:val="center"/>
          </w:tcPr>
          <w:p w14:paraId="2A61C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中共福建省委教育工委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AF12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756AB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563" w:type="dxa"/>
            <w:vAlign w:val="center"/>
          </w:tcPr>
          <w:p w14:paraId="1A2CD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DEC9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2021.7</w:t>
            </w: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07893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福建省高校思政微课大赛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14:paraId="636F33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特等奖</w:t>
            </w:r>
          </w:p>
        </w:tc>
        <w:tc>
          <w:tcPr>
            <w:tcW w:w="2489" w:type="dxa"/>
            <w:gridSpan w:val="3"/>
            <w:shd w:val="clear" w:color="auto" w:fill="auto"/>
            <w:vAlign w:val="center"/>
          </w:tcPr>
          <w:p w14:paraId="641D3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共青团福建省委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2384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</w:tbl>
    <w:p w14:paraId="7BAB34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宋体"/>
          <w:kern w:val="0"/>
          <w:sz w:val="22"/>
          <w:szCs w:val="22"/>
          <w:lang w:val="en-US" w:eastAsia="zh-CN"/>
        </w:rPr>
        <w:sectPr>
          <w:pgSz w:w="11906" w:h="16838"/>
          <w:pgMar w:top="851" w:right="964" w:bottom="737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2"/>
          <w:cols w:space="425" w:num="1"/>
          <w:docGrid w:type="lines" w:linePitch="312" w:charSpace="0"/>
        </w:sectPr>
      </w:pPr>
    </w:p>
    <w:tbl>
      <w:tblPr>
        <w:tblStyle w:val="5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72"/>
        <w:gridCol w:w="2972"/>
        <w:gridCol w:w="1374"/>
        <w:gridCol w:w="2489"/>
        <w:gridCol w:w="1318"/>
      </w:tblGrid>
      <w:tr w14:paraId="34B8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02A93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53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2023.4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0B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福建省高校辅导员队伍能力提升大数据赋能平台优质视频资源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496B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一等奖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511C40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福建省高等学校思想政治教育研究会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9E9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0053A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73A93B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677B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2023.12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17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福建省第三批课程思政教学名师团队成员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CEE45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67784C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福建省教育厅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57A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第七</w:t>
            </w:r>
          </w:p>
        </w:tc>
      </w:tr>
      <w:tr w14:paraId="5A094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79078B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ED2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2020.11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2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福建省大学生暑期“三下乡”社会实践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89F0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优秀工作者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569E91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共青团福建省委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93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6FFF5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26BEFE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B7D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2021.11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DA8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福建省向上向善育人工程奖教金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78247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58308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共青团福建省委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5E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</w:t>
            </w:r>
          </w:p>
        </w:tc>
      </w:tr>
      <w:tr w14:paraId="2736C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5730E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C1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2024.11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6B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指导学生获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第九届“华夏杯”全国物理教学创新大赛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B5A44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一等奖</w:t>
            </w:r>
          </w:p>
          <w:p w14:paraId="5CC99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优秀指导教师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5BB07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中国青少年科技教育工作者协会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8B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6351C2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第一名</w:t>
            </w:r>
          </w:p>
        </w:tc>
      </w:tr>
      <w:tr w14:paraId="674FE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214F1D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71DC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2023.4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28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指导学生获第八届中国国际“互联网+”大学生创新创业大赛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8D6F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铜奖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3DEAF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中国国际“互联网+”大学生创新创业大赛组委会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5AE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05EC0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第三名</w:t>
            </w:r>
          </w:p>
        </w:tc>
      </w:tr>
      <w:tr w14:paraId="6D17D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51F01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50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2023.11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92D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指导学生获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第十八届“挑战杯”全国大学生课外学术科技作品竞赛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603C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三等奖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5086D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共青团中央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BB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0D96C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第三名</w:t>
            </w:r>
          </w:p>
        </w:tc>
      </w:tr>
      <w:tr w14:paraId="28EBB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183230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F0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2020.11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014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指导学生获第六届中国国际“互联网+”大学生创新创业大赛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2E968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铜奖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66198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中国国际“互联网+”大学生创新创业大赛组委会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889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10A014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第四名</w:t>
            </w:r>
          </w:p>
        </w:tc>
      </w:tr>
      <w:tr w14:paraId="697E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35B52B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376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2020.8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17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指导学生获全国大学生节能减排社会实践与科技竞赛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DED7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0FFD67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全国大学生节能减排社会实践与科技竞赛委员会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F9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6F5FA5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第二名</w:t>
            </w:r>
          </w:p>
        </w:tc>
      </w:tr>
      <w:tr w14:paraId="6DDD8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44903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57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652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指导学生获第八届福建省“互联网+”大学生创新创业大赛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5469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金奖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099315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福建省“互联网+”大学生创新创业大赛组委会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87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760D1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第三名</w:t>
            </w:r>
          </w:p>
        </w:tc>
      </w:tr>
      <w:tr w14:paraId="0AC20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2B54C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E7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2021.12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2A7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指导学生获福建省海峡两岸信息服务创新大赛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14241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0DDD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福建省教育厅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95E1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独立指导教师</w:t>
            </w:r>
          </w:p>
        </w:tc>
      </w:tr>
      <w:tr w14:paraId="3A4B1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597BCB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5C1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2023.9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E3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指导学生获第九届福建省“互联网+”大学生创新创业大赛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C6D67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银奖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713C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福建省“互联网+”大学生创新创业大赛组委会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5D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14A9B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第二名</w:t>
            </w:r>
          </w:p>
        </w:tc>
      </w:tr>
      <w:tr w14:paraId="5571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02064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DBA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2024.6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EF8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指导学生获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“挑战杯”福建省大学生创业计划竞赛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432EF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铜奖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058D0B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共青团福建省委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FC0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16F1A8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第二名</w:t>
            </w:r>
          </w:p>
        </w:tc>
      </w:tr>
      <w:tr w14:paraId="65E2F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3A6B4D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6C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2024.9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22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指导学生获福建省大学生创新大赛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2645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银奖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2BA8A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福建省大学生创新大赛组委会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BE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2376D0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第三名</w:t>
            </w:r>
          </w:p>
        </w:tc>
      </w:tr>
      <w:tr w14:paraId="416F1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1B914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C249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2024.9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AC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指导学生获福建省大学生创新大赛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2F96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铜奖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E3BA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福建省大学生创新大赛组委会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B54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指导教师</w:t>
            </w:r>
          </w:p>
          <w:p w14:paraId="519D9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第二名</w:t>
            </w:r>
          </w:p>
        </w:tc>
      </w:tr>
      <w:tr w14:paraId="6D44A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5DE93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48F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2023.7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98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福州市优秀共青团干部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6FFF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F97F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共青团福州市委员会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67B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</w:t>
            </w:r>
          </w:p>
        </w:tc>
      </w:tr>
    </w:tbl>
    <w:p w14:paraId="18A5E7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宋体"/>
          <w:kern w:val="0"/>
          <w:sz w:val="22"/>
          <w:szCs w:val="22"/>
          <w:lang w:val="en-US" w:eastAsia="zh-CN"/>
        </w:rPr>
        <w:sectPr>
          <w:footerReference r:id="rId5" w:type="default"/>
          <w:pgSz w:w="11906" w:h="16838"/>
          <w:pgMar w:top="851" w:right="964" w:bottom="737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tbl>
      <w:tblPr>
        <w:tblStyle w:val="5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72"/>
        <w:gridCol w:w="2972"/>
        <w:gridCol w:w="1374"/>
        <w:gridCol w:w="2489"/>
        <w:gridCol w:w="1318"/>
      </w:tblGrid>
      <w:tr w14:paraId="02392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248FD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DEE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2020.11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A2F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福建师范大学优秀辅导员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2D8E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093F4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894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独立</w:t>
            </w:r>
          </w:p>
        </w:tc>
      </w:tr>
      <w:tr w14:paraId="445B1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3BDE5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2C7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2020.12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738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福建师范大学十佳辅导员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4A7D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696458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2D4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独立</w:t>
            </w:r>
          </w:p>
        </w:tc>
      </w:tr>
      <w:tr w14:paraId="5B349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15E81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E95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2021.6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84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福建师范大学优秀共产党员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880EF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208A6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中共福建师范大学委员会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8A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</w:t>
            </w:r>
          </w:p>
        </w:tc>
      </w:tr>
      <w:tr w14:paraId="221D0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3B921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5B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904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福建师范大学书记好党课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D8E3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05328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中共福建师范大学委员会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00B0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4A813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53856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90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F12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福建师范大学党务干部职业能力大赛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9BA18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先进个人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1AA679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中共福建师范大学委员会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4E8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0D37D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4E824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10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2021.12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7B6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福建师范大学第八届辅导员素质能力大赛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6666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5EA74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0F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31BD6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14519B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795E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2024.4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195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福建师范大学第九届辅导员素质能力大赛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11BD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一等奖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6D615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8464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1902F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09361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A52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2021.1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AA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福建师范大学毕业生就业创业工作先进个人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B1AF1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039CBA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BB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63714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33E29E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17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17A3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福建师范大学毕业生就业创业工作先进个人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240F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6CFC37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6A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49B2D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61EC35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E3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2023.12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9B1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福建师范大学毕业生就业创业工作先进个人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D0FB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68E56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25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75F49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4ABB8D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33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2021.11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D5F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福建师范大学大学生教育管理优秀论文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061B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3FD74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E58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24C33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3192A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7AF7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92E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福建师范大学“青年微观”网络微评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1278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2B20B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C8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4DA04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433FB0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91D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F0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福建师范大学学生社团优秀指导老师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849A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3EDA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共青团福建师范大学委员会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EF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</w:t>
            </w:r>
          </w:p>
        </w:tc>
      </w:tr>
      <w:tr w14:paraId="0A03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61EB8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06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0208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福建师范大学高校网络优秀作品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FA729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24CCB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0A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1FA9F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1B0E0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7A9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1C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福建师范大学思想政治工作优秀案例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1228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EC383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668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40175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2CD34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09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2C6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福建师范大学思想政治工作优秀案例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F346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1DA88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FD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第二</w:t>
            </w:r>
          </w:p>
        </w:tc>
      </w:tr>
    </w:tbl>
    <w:p w14:paraId="63CF40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宋体"/>
          <w:kern w:val="0"/>
          <w:sz w:val="22"/>
          <w:szCs w:val="22"/>
          <w:lang w:val="en-US" w:eastAsia="zh-CN"/>
        </w:rPr>
        <w:sectPr>
          <w:footerReference r:id="rId6" w:type="default"/>
          <w:pgSz w:w="11906" w:h="16838"/>
          <w:pgMar w:top="851" w:right="964" w:bottom="737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5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72"/>
        <w:gridCol w:w="2972"/>
        <w:gridCol w:w="1374"/>
        <w:gridCol w:w="2489"/>
        <w:gridCol w:w="1318"/>
      </w:tblGrid>
      <w:tr w14:paraId="4B968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253C0B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3B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2023.1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D1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福建师范大学“青年微观”网络微评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6783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三等奖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2EB14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1A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78BC8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06279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67E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15E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福建师范大学大学生教育管理优秀论文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665D0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三等奖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09F36C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8D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0B7A1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259B3F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3EEA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2023.4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1F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福建师范大学微党课大赛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7760C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三等奖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27661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福建师范大学组织部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01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0F6C0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7A00F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49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2022.12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65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福建师范大学暑期社会实践先进工作者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DD66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1269A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共青团福建师范大学委员会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50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</w:t>
            </w:r>
          </w:p>
        </w:tc>
      </w:tr>
      <w:tr w14:paraId="5FE62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782E8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94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2023.10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580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福建师范大学暑期社会实践先进工作者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2F822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2E846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共青团福建师范大学委员会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78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</w:t>
            </w:r>
          </w:p>
        </w:tc>
      </w:tr>
      <w:tr w14:paraId="6BC5D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5FFCC4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A6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2024.1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E54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福建师范大学“青年微观” 优秀网络文章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51AE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三等奖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1E1C29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509C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47F4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261B9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FF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2024.6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B9B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福建师范大学党支部工作“立项活动”优秀成果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32E3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三等奖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39CE2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中共福建师范大学委员会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213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第一</w:t>
            </w:r>
          </w:p>
        </w:tc>
      </w:tr>
      <w:tr w14:paraId="55181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519E8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AED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2024.10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31A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福建师范大学思想政治工作优秀案例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12B1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61C4B4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80B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第一</w:t>
            </w:r>
          </w:p>
        </w:tc>
      </w:tr>
      <w:tr w14:paraId="1AFD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6FBCF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AAB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2024.11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B7D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福建师范大学温暖集体建设优秀案例（宿舍）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1C76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448E93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F70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</w:t>
            </w:r>
          </w:p>
        </w:tc>
      </w:tr>
      <w:tr w14:paraId="3CC86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750FE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C5E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2024.11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67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福建师范大学温暖集体建设优秀案例（班级）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CBB0E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三等奖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7F3B5F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95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</w:t>
            </w:r>
          </w:p>
        </w:tc>
      </w:tr>
      <w:tr w14:paraId="4913B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383F7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F0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2024.12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91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福建师范大学优秀辅导员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212F8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/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77712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57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独立</w:t>
            </w:r>
          </w:p>
        </w:tc>
      </w:tr>
      <w:tr w14:paraId="12CCB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7D26FE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39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2024.12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EC3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福建师范大学大学生教育管理优秀论文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64ABC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一等奖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0712B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福建师范大学学工部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F97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  <w:tr w14:paraId="7977B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Align w:val="center"/>
          </w:tcPr>
          <w:p w14:paraId="6AD5B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279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2019.12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8E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福建师范大学第七届辅导员素质能力大赛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E8C5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一等奖</w:t>
            </w:r>
          </w:p>
        </w:tc>
        <w:tc>
          <w:tcPr>
            <w:tcW w:w="2489" w:type="dxa"/>
            <w:shd w:val="clear" w:color="auto" w:fill="auto"/>
            <w:vAlign w:val="center"/>
          </w:tcPr>
          <w:p w14:paraId="6B6ED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  <w:t>福建师范大学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0BC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独立</w:t>
            </w:r>
          </w:p>
        </w:tc>
      </w:tr>
    </w:tbl>
    <w:p w14:paraId="20C100E2">
      <w:pPr>
        <w:rPr>
          <w:rFonts w:ascii="仿宋" w:hAnsi="仿宋" w:eastAsia="仿宋"/>
        </w:rPr>
      </w:pPr>
    </w:p>
    <w:p w14:paraId="0A9E26C3">
      <w:pPr>
        <w:jc w:val="center"/>
        <w:rPr>
          <w:rFonts w:hint="eastAsia" w:ascii="仿宋" w:hAnsi="仿宋" w:eastAsia="仿宋"/>
        </w:rPr>
      </w:pPr>
    </w:p>
    <w:p w14:paraId="7FF392AA">
      <w:pPr>
        <w:jc w:val="center"/>
        <w:rPr>
          <w:rFonts w:hint="eastAsia" w:ascii="仿宋" w:hAnsi="仿宋" w:eastAsia="仿宋"/>
        </w:rPr>
      </w:pPr>
    </w:p>
    <w:p w14:paraId="0D9B7B3E">
      <w:pPr>
        <w:jc w:val="center"/>
        <w:rPr>
          <w:rFonts w:hint="eastAsia" w:ascii="仿宋" w:hAnsi="仿宋" w:eastAsia="仿宋"/>
        </w:rPr>
      </w:pPr>
    </w:p>
    <w:p w14:paraId="1F7EF69F">
      <w:pPr>
        <w:jc w:val="center"/>
        <w:rPr>
          <w:rFonts w:hint="eastAsia" w:ascii="仿宋" w:hAnsi="仿宋" w:eastAsia="仿宋"/>
        </w:rPr>
      </w:pPr>
    </w:p>
    <w:p w14:paraId="603F7978">
      <w:pPr>
        <w:jc w:val="both"/>
        <w:rPr>
          <w:rFonts w:hint="eastAsia" w:ascii="仿宋" w:hAnsi="仿宋" w:eastAsia="仿宋"/>
        </w:rPr>
      </w:pPr>
    </w:p>
    <w:p w14:paraId="18598FD7">
      <w:pPr>
        <w:jc w:val="center"/>
        <w:rPr>
          <w:rFonts w:hint="eastAsia" w:ascii="仿宋" w:hAnsi="仿宋" w:eastAsia="仿宋" w:cs="宋体"/>
          <w:kern w:val="0"/>
          <w:sz w:val="24"/>
        </w:rPr>
        <w:sectPr>
          <w:footerReference r:id="rId7" w:type="default"/>
          <w:pgSz w:w="11906" w:h="16838"/>
          <w:pgMar w:top="851" w:right="964" w:bottom="737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tbl>
      <w:tblPr>
        <w:tblStyle w:val="5"/>
        <w:tblW w:w="97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14:paraId="32F12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9" w:hRule="atLeast"/>
        </w:trPr>
        <w:tc>
          <w:tcPr>
            <w:tcW w:w="978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031C6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诚</w:t>
            </w:r>
            <w:r>
              <w:rPr>
                <w:rFonts w:ascii="仿宋" w:hAnsi="仿宋" w:eastAsia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信</w:t>
            </w:r>
            <w:r>
              <w:rPr>
                <w:rFonts w:ascii="仿宋" w:hAnsi="仿宋" w:eastAsia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承</w:t>
            </w:r>
            <w:r>
              <w:rPr>
                <w:rFonts w:ascii="仿宋" w:hAnsi="仿宋" w:eastAsia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诺</w:t>
            </w:r>
            <w:r>
              <w:rPr>
                <w:rFonts w:ascii="仿宋" w:hAnsi="仿宋" w:eastAsia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书</w:t>
            </w:r>
          </w:p>
          <w:p w14:paraId="1E22F78A"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确保聘任程序、结果的公平、公正，本人做出如下承诺：</w:t>
            </w:r>
          </w:p>
          <w:p w14:paraId="6D8B3589"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 w:cs="宋体"/>
                <w:sz w:val="22"/>
                <w:szCs w:val="22"/>
              </w:rPr>
              <w:t>1.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遵守教师职业道德，恪守学术规范，坚决抵制学术失范和学术不端行为。</w:t>
            </w:r>
          </w:p>
          <w:p w14:paraId="64A4F85F"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 w:cs="宋体"/>
                <w:sz w:val="22"/>
                <w:szCs w:val="22"/>
              </w:rPr>
              <w:t>2.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14:paraId="2D5C951D"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 w:cs="宋体"/>
                <w:sz w:val="22"/>
                <w:szCs w:val="22"/>
              </w:rPr>
              <w:t>3.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严格遵守评聘纪律，坚决抵制以走访、电话、短信、微信等形式找人说情、请托评委、游说拉票等违纪行为。</w:t>
            </w:r>
          </w:p>
          <w:p w14:paraId="5D95B8DC">
            <w:pPr>
              <w:ind w:firstLine="440" w:firstLineChars="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 w14:paraId="0BD2204E">
            <w:pPr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 xml:space="preserve">                                                        </w:t>
            </w:r>
          </w:p>
          <w:p w14:paraId="430A8B58">
            <w:pPr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 xml:space="preserve">                                               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承诺人（签名）：                   </w:t>
            </w:r>
          </w:p>
          <w:p w14:paraId="19303C8F">
            <w:pPr>
              <w:rPr>
                <w:rFonts w:ascii="仿宋" w:hAnsi="仿宋" w:eastAsia="仿宋" w:cs="宋体"/>
                <w:sz w:val="22"/>
                <w:szCs w:val="22"/>
              </w:rPr>
            </w:pPr>
          </w:p>
          <w:p w14:paraId="3AF1BED9">
            <w:pPr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                                                日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期：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       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年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月</w:t>
            </w:r>
            <w:r>
              <w:rPr>
                <w:rFonts w:ascii="仿宋" w:hAnsi="仿宋" w:eastAsia="仿宋"/>
                <w:sz w:val="22"/>
                <w:szCs w:val="22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>日</w:t>
            </w:r>
          </w:p>
        </w:tc>
      </w:tr>
      <w:tr w14:paraId="053ED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5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B5050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BA8C3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E6BC6">
            <w:pPr>
              <w:widowControl/>
              <w:adjustRightInd w:val="0"/>
              <w:snapToGrid w:val="0"/>
              <w:jc w:val="center"/>
              <w:rPr>
                <w:rFonts w:hint="default" w:ascii="仿宋" w:hAnsi="仿宋" w:eastAsia="仿宋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2020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AAD30"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1E270"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958C9"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2023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D0DFA">
            <w:pPr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-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2024</w:t>
            </w:r>
          </w:p>
        </w:tc>
      </w:tr>
      <w:tr w14:paraId="26C16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5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F9FFD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632C6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90546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优秀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AC569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C1A68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C44AD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81717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优秀</w:t>
            </w:r>
          </w:p>
        </w:tc>
      </w:tr>
      <w:tr w14:paraId="430DB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A9012"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F15EC7"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　  经审核，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伏旭斌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同志所填写的讲授课程、教学工作量、教研项目和获奖等均属实。</w:t>
            </w:r>
          </w:p>
          <w:p w14:paraId="091787E6"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  <w:p w14:paraId="2FD36E4E"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审核人（签名）：                   </w:t>
            </w:r>
          </w:p>
        </w:tc>
      </w:tr>
      <w:tr w14:paraId="6D304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682F2"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2B4B4F"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　  经审核，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伏旭斌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同志所填写的论著、科研项目和获奖、发明专利、成果转化等均属实。</w:t>
            </w:r>
          </w:p>
          <w:p w14:paraId="1BC67434"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  <w:p w14:paraId="19FF3AEE"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审核人（签名）：                   </w:t>
            </w:r>
          </w:p>
        </w:tc>
      </w:tr>
      <w:tr w14:paraId="1798B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F6543"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聘任条件审核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B7FC2E"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经审核，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lang w:val="en-US" w:eastAsia="zh-CN"/>
              </w:rPr>
              <w:t>伏旭斌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同志学历资历、任现职以来取得的成果等，符合其所申请职务聘任条件。</w:t>
            </w:r>
          </w:p>
          <w:p w14:paraId="3571C8D2">
            <w:pPr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   </w:t>
            </w:r>
          </w:p>
          <w:p w14:paraId="18147DF0">
            <w:pPr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hint="eastAsia" w:ascii="仿宋" w:hAnsi="仿宋" w:eastAsia="仿宋" w:cs="宋体"/>
                <w:sz w:val="22"/>
                <w:szCs w:val="22"/>
              </w:rPr>
              <w:t xml:space="preserve">审核人（签名）：                   </w:t>
            </w:r>
          </w:p>
        </w:tc>
      </w:tr>
      <w:tr w14:paraId="03537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0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7CCFB7D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所在单位</w:t>
            </w:r>
          </w:p>
          <w:p w14:paraId="77F15479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综合    意见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F8C2AA7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14:paraId="5BD61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0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 w14:paraId="34F7B93B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36697BF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14:paraId="69292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75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46801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0014BF8">
            <w:pPr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3. 对照文件是否符合晋升专业技术职务的聘任条件？是 □  否 □</w:t>
            </w:r>
          </w:p>
          <w:p w14:paraId="1A05C907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</w:t>
            </w:r>
          </w:p>
          <w:p w14:paraId="7959D61D">
            <w:pPr>
              <w:widowControl/>
              <w:ind w:firstLine="2530" w:firstLineChars="115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14:paraId="1AB36954">
            <w:pPr>
              <w:widowControl/>
              <w:ind w:firstLine="3080" w:firstLineChars="1400"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  <w:p w14:paraId="2305EF42">
            <w:pPr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14:paraId="77F30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F2407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单位聘任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439109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D530E7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560ED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表 决 结 果</w:t>
            </w:r>
          </w:p>
        </w:tc>
      </w:tr>
      <w:tr w14:paraId="31590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75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41114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F25F7D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EE01D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024AB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同意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14AC5D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D01D8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不同意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B815B41"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</w:p>
        </w:tc>
      </w:tr>
      <w:tr w14:paraId="6C0AF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397E26AC"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4A4EFFC8">
            <w:pPr>
              <w:widowControl/>
              <w:jc w:val="left"/>
              <w:rPr>
                <w:rFonts w:ascii="仿宋" w:hAnsi="仿宋" w:eastAsia="仿宋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 w14:paraId="7DE45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ascii="仿宋" w:hAnsi="仿宋" w:eastAsia="仿宋" w:cs="宋体"/>
          <w:kern w:val="0"/>
          <w:sz w:val="28"/>
          <w:szCs w:val="28"/>
        </w:rPr>
      </w:pPr>
    </w:p>
    <w:sectPr>
      <w:footerReference r:id="rId8" w:type="default"/>
      <w:pgSz w:w="11906" w:h="16838"/>
      <w:pgMar w:top="851" w:right="964" w:bottom="737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E931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03C97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03C978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C0B3D0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C0B3D0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69AE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7B9E11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4-1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7B9E11">
                    <w:pPr>
                      <w:pStyle w:val="3"/>
                    </w:pPr>
                    <w:r>
                      <w:t xml:space="preserve">第 </w:t>
                    </w:r>
                    <w:r>
                      <w:rPr>
                        <w:rFonts w:hint="eastAsia"/>
                        <w:lang w:val="en-US" w:eastAsia="zh-CN"/>
                      </w:rPr>
                      <w:t>4-1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305E72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305E72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F95E5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7D32B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4-2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7D32B8">
                    <w:pPr>
                      <w:pStyle w:val="3"/>
                    </w:pPr>
                    <w:r>
                      <w:t xml:space="preserve">第 </w:t>
                    </w:r>
                    <w:r>
                      <w:rPr>
                        <w:rFonts w:hint="eastAsia"/>
                        <w:lang w:val="en-US" w:eastAsia="zh-CN"/>
                      </w:rPr>
                      <w:t>4-2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3A119F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3A119F"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0C13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8481A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4-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3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C8481A">
                    <w:pPr>
                      <w:pStyle w:val="3"/>
                    </w:pPr>
                    <w:r>
                      <w:t xml:space="preserve">第 </w:t>
                    </w:r>
                    <w:r>
                      <w:rPr>
                        <w:rFonts w:hint="eastAsia"/>
                        <w:lang w:val="en-US" w:eastAsia="zh-CN"/>
                      </w:rPr>
                      <w:t>4-</w:t>
                    </w:r>
                    <w:r>
                      <w:t xml:space="preserve"> </w:t>
                    </w:r>
                    <w:r>
                      <w:rPr>
                        <w:rFonts w:hint="eastAsia"/>
                        <w:lang w:val="en-US" w:eastAsia="zh-CN"/>
                      </w:rPr>
                      <w:t>3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2BF18D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2BF18D"/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26931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4BC419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5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4BC419">
                    <w:pPr>
                      <w:pStyle w:val="3"/>
                    </w:pPr>
                    <w:r>
                      <w:t xml:space="preserve">第 </w:t>
                    </w:r>
                    <w:r>
                      <w:rPr>
                        <w:rFonts w:hint="eastAsia"/>
                        <w:lang w:val="en-US" w:eastAsia="zh-CN"/>
                      </w:rPr>
                      <w:t>5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6B138F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6B138F"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34EC1F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wMWEyYThjZmI4NGNmODViZWM2NjllYmI2NzFjMTUifQ=="/>
  </w:docVars>
  <w:rsids>
    <w:rsidRoot w:val="00F22327"/>
    <w:rsid w:val="0000032F"/>
    <w:rsid w:val="000017D2"/>
    <w:rsid w:val="00012F87"/>
    <w:rsid w:val="000316B2"/>
    <w:rsid w:val="00033D91"/>
    <w:rsid w:val="000429F7"/>
    <w:rsid w:val="00044D29"/>
    <w:rsid w:val="00046494"/>
    <w:rsid w:val="00052FF0"/>
    <w:rsid w:val="00053549"/>
    <w:rsid w:val="00054B30"/>
    <w:rsid w:val="00056395"/>
    <w:rsid w:val="00065EF4"/>
    <w:rsid w:val="000723ED"/>
    <w:rsid w:val="00072491"/>
    <w:rsid w:val="0007432F"/>
    <w:rsid w:val="00082CAF"/>
    <w:rsid w:val="0008321E"/>
    <w:rsid w:val="000847AE"/>
    <w:rsid w:val="00085FA2"/>
    <w:rsid w:val="00090B32"/>
    <w:rsid w:val="00095609"/>
    <w:rsid w:val="00097A8E"/>
    <w:rsid w:val="000A17E3"/>
    <w:rsid w:val="000A5660"/>
    <w:rsid w:val="000A6547"/>
    <w:rsid w:val="000A706E"/>
    <w:rsid w:val="000B2D1A"/>
    <w:rsid w:val="000B3035"/>
    <w:rsid w:val="000B4251"/>
    <w:rsid w:val="000B7FA6"/>
    <w:rsid w:val="000C0C65"/>
    <w:rsid w:val="000C22A4"/>
    <w:rsid w:val="000C24A8"/>
    <w:rsid w:val="000C3706"/>
    <w:rsid w:val="000E166B"/>
    <w:rsid w:val="000E4FE7"/>
    <w:rsid w:val="000E7389"/>
    <w:rsid w:val="000F64AF"/>
    <w:rsid w:val="000F66FA"/>
    <w:rsid w:val="00112108"/>
    <w:rsid w:val="0011768B"/>
    <w:rsid w:val="00120967"/>
    <w:rsid w:val="00123570"/>
    <w:rsid w:val="00126E5E"/>
    <w:rsid w:val="00126EC3"/>
    <w:rsid w:val="00127173"/>
    <w:rsid w:val="00137054"/>
    <w:rsid w:val="00143798"/>
    <w:rsid w:val="0015222A"/>
    <w:rsid w:val="001551A8"/>
    <w:rsid w:val="001575CF"/>
    <w:rsid w:val="001579F0"/>
    <w:rsid w:val="00157B52"/>
    <w:rsid w:val="00161F9C"/>
    <w:rsid w:val="001649B3"/>
    <w:rsid w:val="00164BD3"/>
    <w:rsid w:val="00165455"/>
    <w:rsid w:val="001728C5"/>
    <w:rsid w:val="001731D8"/>
    <w:rsid w:val="00174C94"/>
    <w:rsid w:val="00175ACD"/>
    <w:rsid w:val="001811CD"/>
    <w:rsid w:val="00181814"/>
    <w:rsid w:val="001820F3"/>
    <w:rsid w:val="00182795"/>
    <w:rsid w:val="001837E5"/>
    <w:rsid w:val="001837FA"/>
    <w:rsid w:val="0018481E"/>
    <w:rsid w:val="00184EE4"/>
    <w:rsid w:val="0019115A"/>
    <w:rsid w:val="00193150"/>
    <w:rsid w:val="00194C06"/>
    <w:rsid w:val="001A61C1"/>
    <w:rsid w:val="001B36F5"/>
    <w:rsid w:val="001B3FB6"/>
    <w:rsid w:val="001C2A36"/>
    <w:rsid w:val="001C2ECB"/>
    <w:rsid w:val="001C2EEF"/>
    <w:rsid w:val="001C4C49"/>
    <w:rsid w:val="001D0FBE"/>
    <w:rsid w:val="001D20F5"/>
    <w:rsid w:val="001D34B9"/>
    <w:rsid w:val="001D7AE5"/>
    <w:rsid w:val="001E33E0"/>
    <w:rsid w:val="001E4D48"/>
    <w:rsid w:val="0020063B"/>
    <w:rsid w:val="00200FF7"/>
    <w:rsid w:val="00203639"/>
    <w:rsid w:val="00215E24"/>
    <w:rsid w:val="0022155C"/>
    <w:rsid w:val="00221D23"/>
    <w:rsid w:val="00223444"/>
    <w:rsid w:val="00224116"/>
    <w:rsid w:val="002379CD"/>
    <w:rsid w:val="002442EE"/>
    <w:rsid w:val="0024611D"/>
    <w:rsid w:val="002464C3"/>
    <w:rsid w:val="002474B8"/>
    <w:rsid w:val="00251090"/>
    <w:rsid w:val="0025539C"/>
    <w:rsid w:val="00257443"/>
    <w:rsid w:val="0025794B"/>
    <w:rsid w:val="00261D4C"/>
    <w:rsid w:val="00261DF0"/>
    <w:rsid w:val="002624CB"/>
    <w:rsid w:val="00264BBD"/>
    <w:rsid w:val="002656F5"/>
    <w:rsid w:val="00267D23"/>
    <w:rsid w:val="0027022C"/>
    <w:rsid w:val="00271A15"/>
    <w:rsid w:val="00273A67"/>
    <w:rsid w:val="0027453F"/>
    <w:rsid w:val="00275FBB"/>
    <w:rsid w:val="00276291"/>
    <w:rsid w:val="00280258"/>
    <w:rsid w:val="002803AB"/>
    <w:rsid w:val="0028125D"/>
    <w:rsid w:val="00282723"/>
    <w:rsid w:val="00283FCE"/>
    <w:rsid w:val="0028416A"/>
    <w:rsid w:val="00286A77"/>
    <w:rsid w:val="00290392"/>
    <w:rsid w:val="002A1207"/>
    <w:rsid w:val="002A6257"/>
    <w:rsid w:val="002A73CE"/>
    <w:rsid w:val="002B079A"/>
    <w:rsid w:val="002B0BDC"/>
    <w:rsid w:val="002B1C83"/>
    <w:rsid w:val="002B25BA"/>
    <w:rsid w:val="002C4758"/>
    <w:rsid w:val="002D3585"/>
    <w:rsid w:val="002D57F1"/>
    <w:rsid w:val="002D7959"/>
    <w:rsid w:val="002E57F4"/>
    <w:rsid w:val="002E5CAA"/>
    <w:rsid w:val="002E7E72"/>
    <w:rsid w:val="002F0AAA"/>
    <w:rsid w:val="002F7109"/>
    <w:rsid w:val="00306101"/>
    <w:rsid w:val="0030610A"/>
    <w:rsid w:val="0031146A"/>
    <w:rsid w:val="003141F3"/>
    <w:rsid w:val="00316AD1"/>
    <w:rsid w:val="00317AFE"/>
    <w:rsid w:val="003207F8"/>
    <w:rsid w:val="00326190"/>
    <w:rsid w:val="0033181F"/>
    <w:rsid w:val="003333EA"/>
    <w:rsid w:val="00347583"/>
    <w:rsid w:val="0035318C"/>
    <w:rsid w:val="0035635E"/>
    <w:rsid w:val="00370C27"/>
    <w:rsid w:val="00372F40"/>
    <w:rsid w:val="00374924"/>
    <w:rsid w:val="00376BBD"/>
    <w:rsid w:val="0038109C"/>
    <w:rsid w:val="0038109E"/>
    <w:rsid w:val="00383423"/>
    <w:rsid w:val="00386E88"/>
    <w:rsid w:val="0039276E"/>
    <w:rsid w:val="00392CD0"/>
    <w:rsid w:val="003A4A57"/>
    <w:rsid w:val="003B1395"/>
    <w:rsid w:val="003C2BA5"/>
    <w:rsid w:val="003C3B44"/>
    <w:rsid w:val="003C5DA9"/>
    <w:rsid w:val="003D5D97"/>
    <w:rsid w:val="003E0BD6"/>
    <w:rsid w:val="003E1941"/>
    <w:rsid w:val="003E4078"/>
    <w:rsid w:val="003E54FE"/>
    <w:rsid w:val="003E64B0"/>
    <w:rsid w:val="003F1FDB"/>
    <w:rsid w:val="003F6B4B"/>
    <w:rsid w:val="0040221D"/>
    <w:rsid w:val="004051C8"/>
    <w:rsid w:val="00406CB1"/>
    <w:rsid w:val="004142FC"/>
    <w:rsid w:val="00415128"/>
    <w:rsid w:val="004177EA"/>
    <w:rsid w:val="00422319"/>
    <w:rsid w:val="00424A28"/>
    <w:rsid w:val="00425648"/>
    <w:rsid w:val="00425D9C"/>
    <w:rsid w:val="00426DA1"/>
    <w:rsid w:val="00430C97"/>
    <w:rsid w:val="004312FC"/>
    <w:rsid w:val="0044011F"/>
    <w:rsid w:val="004427E8"/>
    <w:rsid w:val="00442C36"/>
    <w:rsid w:val="00444529"/>
    <w:rsid w:val="00444697"/>
    <w:rsid w:val="00444B9F"/>
    <w:rsid w:val="00447608"/>
    <w:rsid w:val="00454BDB"/>
    <w:rsid w:val="00456C04"/>
    <w:rsid w:val="00462D72"/>
    <w:rsid w:val="00462FA0"/>
    <w:rsid w:val="00465C3A"/>
    <w:rsid w:val="00465F15"/>
    <w:rsid w:val="00466554"/>
    <w:rsid w:val="0047080E"/>
    <w:rsid w:val="004740CE"/>
    <w:rsid w:val="00483F23"/>
    <w:rsid w:val="004867B1"/>
    <w:rsid w:val="00495887"/>
    <w:rsid w:val="00495DEC"/>
    <w:rsid w:val="0049655B"/>
    <w:rsid w:val="004A0C9C"/>
    <w:rsid w:val="004A515A"/>
    <w:rsid w:val="004B4A64"/>
    <w:rsid w:val="004B4C33"/>
    <w:rsid w:val="004B6817"/>
    <w:rsid w:val="004B724F"/>
    <w:rsid w:val="004C2560"/>
    <w:rsid w:val="004C2561"/>
    <w:rsid w:val="004C6650"/>
    <w:rsid w:val="004E0753"/>
    <w:rsid w:val="004E4566"/>
    <w:rsid w:val="004E67C8"/>
    <w:rsid w:val="004E724B"/>
    <w:rsid w:val="005003D9"/>
    <w:rsid w:val="00503243"/>
    <w:rsid w:val="00504837"/>
    <w:rsid w:val="00511A30"/>
    <w:rsid w:val="00513417"/>
    <w:rsid w:val="00520433"/>
    <w:rsid w:val="00525A58"/>
    <w:rsid w:val="00530BE9"/>
    <w:rsid w:val="00532612"/>
    <w:rsid w:val="00533C38"/>
    <w:rsid w:val="00533E86"/>
    <w:rsid w:val="00534B11"/>
    <w:rsid w:val="00535C91"/>
    <w:rsid w:val="0054357D"/>
    <w:rsid w:val="005437D4"/>
    <w:rsid w:val="00543ACC"/>
    <w:rsid w:val="005446A4"/>
    <w:rsid w:val="00544C04"/>
    <w:rsid w:val="005457E2"/>
    <w:rsid w:val="005466FB"/>
    <w:rsid w:val="00551D1C"/>
    <w:rsid w:val="00553D56"/>
    <w:rsid w:val="00554351"/>
    <w:rsid w:val="00554B60"/>
    <w:rsid w:val="00560B03"/>
    <w:rsid w:val="00562C27"/>
    <w:rsid w:val="00567BAA"/>
    <w:rsid w:val="00571BEB"/>
    <w:rsid w:val="005725A2"/>
    <w:rsid w:val="005739FC"/>
    <w:rsid w:val="00575D9D"/>
    <w:rsid w:val="005803A1"/>
    <w:rsid w:val="005825A8"/>
    <w:rsid w:val="0058476F"/>
    <w:rsid w:val="00585382"/>
    <w:rsid w:val="00586AFB"/>
    <w:rsid w:val="0059060C"/>
    <w:rsid w:val="005924F2"/>
    <w:rsid w:val="005A0F05"/>
    <w:rsid w:val="005A2AAB"/>
    <w:rsid w:val="005A31C0"/>
    <w:rsid w:val="005A69C6"/>
    <w:rsid w:val="005A77DA"/>
    <w:rsid w:val="005B31A7"/>
    <w:rsid w:val="005B5E04"/>
    <w:rsid w:val="005C241B"/>
    <w:rsid w:val="005C294E"/>
    <w:rsid w:val="005D6D24"/>
    <w:rsid w:val="005E046D"/>
    <w:rsid w:val="005E04DA"/>
    <w:rsid w:val="005E1CAE"/>
    <w:rsid w:val="005E5C89"/>
    <w:rsid w:val="005E5D3A"/>
    <w:rsid w:val="005E78F3"/>
    <w:rsid w:val="005F4738"/>
    <w:rsid w:val="005F4AF1"/>
    <w:rsid w:val="005F65BD"/>
    <w:rsid w:val="00604770"/>
    <w:rsid w:val="00606D15"/>
    <w:rsid w:val="00610690"/>
    <w:rsid w:val="006109B2"/>
    <w:rsid w:val="00613B07"/>
    <w:rsid w:val="00613C77"/>
    <w:rsid w:val="006260DC"/>
    <w:rsid w:val="00627CCB"/>
    <w:rsid w:val="00631B50"/>
    <w:rsid w:val="0064021A"/>
    <w:rsid w:val="00641288"/>
    <w:rsid w:val="00641DE8"/>
    <w:rsid w:val="00642E5F"/>
    <w:rsid w:val="00642FC0"/>
    <w:rsid w:val="0064322B"/>
    <w:rsid w:val="00647698"/>
    <w:rsid w:val="00654873"/>
    <w:rsid w:val="00663D76"/>
    <w:rsid w:val="006655E6"/>
    <w:rsid w:val="00686C96"/>
    <w:rsid w:val="0069057B"/>
    <w:rsid w:val="00695AFA"/>
    <w:rsid w:val="00696444"/>
    <w:rsid w:val="006A1082"/>
    <w:rsid w:val="006A1A4D"/>
    <w:rsid w:val="006A258C"/>
    <w:rsid w:val="006A558C"/>
    <w:rsid w:val="006B49B6"/>
    <w:rsid w:val="006B6833"/>
    <w:rsid w:val="006C1C01"/>
    <w:rsid w:val="006C4A2F"/>
    <w:rsid w:val="006C4B13"/>
    <w:rsid w:val="006D1A2C"/>
    <w:rsid w:val="006E0C52"/>
    <w:rsid w:val="006E1263"/>
    <w:rsid w:val="006F0580"/>
    <w:rsid w:val="006F31D8"/>
    <w:rsid w:val="006F595B"/>
    <w:rsid w:val="006F63B3"/>
    <w:rsid w:val="0070157C"/>
    <w:rsid w:val="00702E28"/>
    <w:rsid w:val="00711802"/>
    <w:rsid w:val="007149DB"/>
    <w:rsid w:val="0071703A"/>
    <w:rsid w:val="00717A4E"/>
    <w:rsid w:val="007224D2"/>
    <w:rsid w:val="00724F7E"/>
    <w:rsid w:val="00727789"/>
    <w:rsid w:val="00731058"/>
    <w:rsid w:val="00731348"/>
    <w:rsid w:val="00731458"/>
    <w:rsid w:val="00731C42"/>
    <w:rsid w:val="0073650C"/>
    <w:rsid w:val="007366F0"/>
    <w:rsid w:val="00736E7C"/>
    <w:rsid w:val="0074743A"/>
    <w:rsid w:val="007474A0"/>
    <w:rsid w:val="00755B00"/>
    <w:rsid w:val="00757986"/>
    <w:rsid w:val="007631FC"/>
    <w:rsid w:val="0076483E"/>
    <w:rsid w:val="0076511C"/>
    <w:rsid w:val="007728BD"/>
    <w:rsid w:val="0078072D"/>
    <w:rsid w:val="0078271E"/>
    <w:rsid w:val="007914F3"/>
    <w:rsid w:val="007915AF"/>
    <w:rsid w:val="00793973"/>
    <w:rsid w:val="00794AEA"/>
    <w:rsid w:val="00795961"/>
    <w:rsid w:val="007A0EEF"/>
    <w:rsid w:val="007A5A21"/>
    <w:rsid w:val="007A7C76"/>
    <w:rsid w:val="007B013F"/>
    <w:rsid w:val="007B4A72"/>
    <w:rsid w:val="007B4C04"/>
    <w:rsid w:val="007B711D"/>
    <w:rsid w:val="007B7ABB"/>
    <w:rsid w:val="007B7C53"/>
    <w:rsid w:val="007C3E28"/>
    <w:rsid w:val="007C47DE"/>
    <w:rsid w:val="007C4E6F"/>
    <w:rsid w:val="007D22D7"/>
    <w:rsid w:val="007D317F"/>
    <w:rsid w:val="007E2D1A"/>
    <w:rsid w:val="007E7AB4"/>
    <w:rsid w:val="007F0F3E"/>
    <w:rsid w:val="007F16F2"/>
    <w:rsid w:val="007F1AC1"/>
    <w:rsid w:val="007F262A"/>
    <w:rsid w:val="007F3FDE"/>
    <w:rsid w:val="007F6231"/>
    <w:rsid w:val="0080042D"/>
    <w:rsid w:val="00802B9E"/>
    <w:rsid w:val="00810D15"/>
    <w:rsid w:val="00814350"/>
    <w:rsid w:val="00823563"/>
    <w:rsid w:val="008309C2"/>
    <w:rsid w:val="00835813"/>
    <w:rsid w:val="00835E0E"/>
    <w:rsid w:val="00842DDC"/>
    <w:rsid w:val="008467D9"/>
    <w:rsid w:val="00854EA2"/>
    <w:rsid w:val="00861AC1"/>
    <w:rsid w:val="008635DD"/>
    <w:rsid w:val="00863D3F"/>
    <w:rsid w:val="00864F24"/>
    <w:rsid w:val="00867248"/>
    <w:rsid w:val="0086785F"/>
    <w:rsid w:val="008715DE"/>
    <w:rsid w:val="00875FB0"/>
    <w:rsid w:val="00877161"/>
    <w:rsid w:val="00880FD8"/>
    <w:rsid w:val="008919DF"/>
    <w:rsid w:val="00894B20"/>
    <w:rsid w:val="008A0333"/>
    <w:rsid w:val="008A23CE"/>
    <w:rsid w:val="008A4242"/>
    <w:rsid w:val="008A4EF2"/>
    <w:rsid w:val="008A5C92"/>
    <w:rsid w:val="008A5E78"/>
    <w:rsid w:val="008B2F64"/>
    <w:rsid w:val="008C2D67"/>
    <w:rsid w:val="008C3E16"/>
    <w:rsid w:val="008D33F9"/>
    <w:rsid w:val="008D7C88"/>
    <w:rsid w:val="008E2100"/>
    <w:rsid w:val="008E258E"/>
    <w:rsid w:val="008E4ACE"/>
    <w:rsid w:val="008F3906"/>
    <w:rsid w:val="008F7C9A"/>
    <w:rsid w:val="008F7CD0"/>
    <w:rsid w:val="009003C8"/>
    <w:rsid w:val="0090573A"/>
    <w:rsid w:val="00914135"/>
    <w:rsid w:val="00915BE5"/>
    <w:rsid w:val="00926F28"/>
    <w:rsid w:val="00926F76"/>
    <w:rsid w:val="0093165E"/>
    <w:rsid w:val="00935E3C"/>
    <w:rsid w:val="00935EAC"/>
    <w:rsid w:val="009378C2"/>
    <w:rsid w:val="00940096"/>
    <w:rsid w:val="00940E1A"/>
    <w:rsid w:val="00940EA5"/>
    <w:rsid w:val="00941364"/>
    <w:rsid w:val="00942C8F"/>
    <w:rsid w:val="009453A4"/>
    <w:rsid w:val="009509D2"/>
    <w:rsid w:val="00951761"/>
    <w:rsid w:val="00952593"/>
    <w:rsid w:val="0095525A"/>
    <w:rsid w:val="00960C15"/>
    <w:rsid w:val="00963793"/>
    <w:rsid w:val="00967561"/>
    <w:rsid w:val="00972766"/>
    <w:rsid w:val="009802E8"/>
    <w:rsid w:val="0099527B"/>
    <w:rsid w:val="009A163D"/>
    <w:rsid w:val="009A1FDC"/>
    <w:rsid w:val="009A21FA"/>
    <w:rsid w:val="009A4B91"/>
    <w:rsid w:val="009B1A93"/>
    <w:rsid w:val="009B2B14"/>
    <w:rsid w:val="009C1D89"/>
    <w:rsid w:val="009D0C6B"/>
    <w:rsid w:val="009E5D8E"/>
    <w:rsid w:val="009F5E21"/>
    <w:rsid w:val="00A00058"/>
    <w:rsid w:val="00A00A31"/>
    <w:rsid w:val="00A01D0B"/>
    <w:rsid w:val="00A0292C"/>
    <w:rsid w:val="00A076E1"/>
    <w:rsid w:val="00A1338C"/>
    <w:rsid w:val="00A13580"/>
    <w:rsid w:val="00A168D6"/>
    <w:rsid w:val="00A20518"/>
    <w:rsid w:val="00A22396"/>
    <w:rsid w:val="00A23D4B"/>
    <w:rsid w:val="00A3197F"/>
    <w:rsid w:val="00A32254"/>
    <w:rsid w:val="00A35074"/>
    <w:rsid w:val="00A40E6A"/>
    <w:rsid w:val="00A46D4B"/>
    <w:rsid w:val="00A51EB0"/>
    <w:rsid w:val="00A53F83"/>
    <w:rsid w:val="00A55EF6"/>
    <w:rsid w:val="00A62232"/>
    <w:rsid w:val="00A6360F"/>
    <w:rsid w:val="00A64857"/>
    <w:rsid w:val="00A66739"/>
    <w:rsid w:val="00A67BB7"/>
    <w:rsid w:val="00A70EB3"/>
    <w:rsid w:val="00A72845"/>
    <w:rsid w:val="00A77DC8"/>
    <w:rsid w:val="00A81BAE"/>
    <w:rsid w:val="00A83F41"/>
    <w:rsid w:val="00A91166"/>
    <w:rsid w:val="00A9283B"/>
    <w:rsid w:val="00AA48BB"/>
    <w:rsid w:val="00AA5ABE"/>
    <w:rsid w:val="00AA5CE0"/>
    <w:rsid w:val="00AA6AB3"/>
    <w:rsid w:val="00AB4737"/>
    <w:rsid w:val="00AB59D2"/>
    <w:rsid w:val="00AC2546"/>
    <w:rsid w:val="00AC4AD7"/>
    <w:rsid w:val="00AD706F"/>
    <w:rsid w:val="00AF26A2"/>
    <w:rsid w:val="00B0022D"/>
    <w:rsid w:val="00B00F39"/>
    <w:rsid w:val="00B01D8B"/>
    <w:rsid w:val="00B03792"/>
    <w:rsid w:val="00B04A20"/>
    <w:rsid w:val="00B100B5"/>
    <w:rsid w:val="00B126F5"/>
    <w:rsid w:val="00B1568A"/>
    <w:rsid w:val="00B15FBD"/>
    <w:rsid w:val="00B1670F"/>
    <w:rsid w:val="00B17B4D"/>
    <w:rsid w:val="00B224AD"/>
    <w:rsid w:val="00B239BB"/>
    <w:rsid w:val="00B2615A"/>
    <w:rsid w:val="00B2647F"/>
    <w:rsid w:val="00B40E7F"/>
    <w:rsid w:val="00B42A85"/>
    <w:rsid w:val="00B460C9"/>
    <w:rsid w:val="00B53979"/>
    <w:rsid w:val="00B54036"/>
    <w:rsid w:val="00B63035"/>
    <w:rsid w:val="00B72B9F"/>
    <w:rsid w:val="00B91DA3"/>
    <w:rsid w:val="00B941B6"/>
    <w:rsid w:val="00B9608B"/>
    <w:rsid w:val="00BA4F9B"/>
    <w:rsid w:val="00BB5F94"/>
    <w:rsid w:val="00BC6D09"/>
    <w:rsid w:val="00BC764F"/>
    <w:rsid w:val="00BD202C"/>
    <w:rsid w:val="00BD4F6D"/>
    <w:rsid w:val="00BD5CE3"/>
    <w:rsid w:val="00BD6955"/>
    <w:rsid w:val="00BD7754"/>
    <w:rsid w:val="00BE467B"/>
    <w:rsid w:val="00BE517A"/>
    <w:rsid w:val="00BE6672"/>
    <w:rsid w:val="00BE6E4A"/>
    <w:rsid w:val="00BE7B76"/>
    <w:rsid w:val="00BF42B4"/>
    <w:rsid w:val="00C0204A"/>
    <w:rsid w:val="00C07E19"/>
    <w:rsid w:val="00C113A9"/>
    <w:rsid w:val="00C15B14"/>
    <w:rsid w:val="00C20D07"/>
    <w:rsid w:val="00C20D4A"/>
    <w:rsid w:val="00C24D07"/>
    <w:rsid w:val="00C32962"/>
    <w:rsid w:val="00C3300C"/>
    <w:rsid w:val="00C337F8"/>
    <w:rsid w:val="00C33A0A"/>
    <w:rsid w:val="00C35D0E"/>
    <w:rsid w:val="00C37E1C"/>
    <w:rsid w:val="00C37FD3"/>
    <w:rsid w:val="00C40208"/>
    <w:rsid w:val="00C4098D"/>
    <w:rsid w:val="00C529D8"/>
    <w:rsid w:val="00C54462"/>
    <w:rsid w:val="00C60D7D"/>
    <w:rsid w:val="00C6377D"/>
    <w:rsid w:val="00C716D0"/>
    <w:rsid w:val="00C72938"/>
    <w:rsid w:val="00C736D8"/>
    <w:rsid w:val="00C77C11"/>
    <w:rsid w:val="00C81FD1"/>
    <w:rsid w:val="00C836DF"/>
    <w:rsid w:val="00C84AD1"/>
    <w:rsid w:val="00C90532"/>
    <w:rsid w:val="00C91EC8"/>
    <w:rsid w:val="00C92ED3"/>
    <w:rsid w:val="00C938C5"/>
    <w:rsid w:val="00C941FD"/>
    <w:rsid w:val="00C945F4"/>
    <w:rsid w:val="00CA1DA3"/>
    <w:rsid w:val="00CA2A74"/>
    <w:rsid w:val="00CA383F"/>
    <w:rsid w:val="00CA6D9E"/>
    <w:rsid w:val="00CA732B"/>
    <w:rsid w:val="00CB6532"/>
    <w:rsid w:val="00CB79EB"/>
    <w:rsid w:val="00CC3529"/>
    <w:rsid w:val="00CC38D3"/>
    <w:rsid w:val="00CC58E7"/>
    <w:rsid w:val="00CC71FF"/>
    <w:rsid w:val="00CD6930"/>
    <w:rsid w:val="00CE3654"/>
    <w:rsid w:val="00CE6E28"/>
    <w:rsid w:val="00CF1109"/>
    <w:rsid w:val="00CF1905"/>
    <w:rsid w:val="00CF2E48"/>
    <w:rsid w:val="00CF4B28"/>
    <w:rsid w:val="00CF5461"/>
    <w:rsid w:val="00D0098D"/>
    <w:rsid w:val="00D04E53"/>
    <w:rsid w:val="00D064A1"/>
    <w:rsid w:val="00D06732"/>
    <w:rsid w:val="00D06ACE"/>
    <w:rsid w:val="00D12738"/>
    <w:rsid w:val="00D16DC2"/>
    <w:rsid w:val="00D172CF"/>
    <w:rsid w:val="00D205C8"/>
    <w:rsid w:val="00D20FE8"/>
    <w:rsid w:val="00D22700"/>
    <w:rsid w:val="00D233B0"/>
    <w:rsid w:val="00D23A35"/>
    <w:rsid w:val="00D2465B"/>
    <w:rsid w:val="00D2722F"/>
    <w:rsid w:val="00D31816"/>
    <w:rsid w:val="00D331E6"/>
    <w:rsid w:val="00D42761"/>
    <w:rsid w:val="00D429E4"/>
    <w:rsid w:val="00D44E4C"/>
    <w:rsid w:val="00D51DE3"/>
    <w:rsid w:val="00D54A6D"/>
    <w:rsid w:val="00D5668D"/>
    <w:rsid w:val="00D61C54"/>
    <w:rsid w:val="00D662AD"/>
    <w:rsid w:val="00D707C2"/>
    <w:rsid w:val="00D72614"/>
    <w:rsid w:val="00D80B3B"/>
    <w:rsid w:val="00D826D5"/>
    <w:rsid w:val="00D8301E"/>
    <w:rsid w:val="00D87034"/>
    <w:rsid w:val="00D87125"/>
    <w:rsid w:val="00D8717F"/>
    <w:rsid w:val="00D92221"/>
    <w:rsid w:val="00D97DDE"/>
    <w:rsid w:val="00DA4793"/>
    <w:rsid w:val="00DA7FCE"/>
    <w:rsid w:val="00DB096C"/>
    <w:rsid w:val="00DB6AFF"/>
    <w:rsid w:val="00DC404A"/>
    <w:rsid w:val="00DC47DF"/>
    <w:rsid w:val="00DD1214"/>
    <w:rsid w:val="00DD64FB"/>
    <w:rsid w:val="00DE2C77"/>
    <w:rsid w:val="00DF0F0E"/>
    <w:rsid w:val="00DF44DD"/>
    <w:rsid w:val="00E02CB3"/>
    <w:rsid w:val="00E04B59"/>
    <w:rsid w:val="00E0547C"/>
    <w:rsid w:val="00E10611"/>
    <w:rsid w:val="00E1402C"/>
    <w:rsid w:val="00E153E7"/>
    <w:rsid w:val="00E15690"/>
    <w:rsid w:val="00E24FF2"/>
    <w:rsid w:val="00E27130"/>
    <w:rsid w:val="00E27F48"/>
    <w:rsid w:val="00E40E5F"/>
    <w:rsid w:val="00E42204"/>
    <w:rsid w:val="00E44542"/>
    <w:rsid w:val="00E559BA"/>
    <w:rsid w:val="00E6222B"/>
    <w:rsid w:val="00E67403"/>
    <w:rsid w:val="00E73D3D"/>
    <w:rsid w:val="00E8330D"/>
    <w:rsid w:val="00E8387A"/>
    <w:rsid w:val="00E848B8"/>
    <w:rsid w:val="00E9249C"/>
    <w:rsid w:val="00E92F42"/>
    <w:rsid w:val="00E94521"/>
    <w:rsid w:val="00EA3466"/>
    <w:rsid w:val="00EA6F8F"/>
    <w:rsid w:val="00EB0B62"/>
    <w:rsid w:val="00EB709B"/>
    <w:rsid w:val="00EB7ABD"/>
    <w:rsid w:val="00ED03AE"/>
    <w:rsid w:val="00ED0B06"/>
    <w:rsid w:val="00ED12C7"/>
    <w:rsid w:val="00ED3559"/>
    <w:rsid w:val="00ED3A89"/>
    <w:rsid w:val="00EE3D00"/>
    <w:rsid w:val="00EE40C8"/>
    <w:rsid w:val="00EE436D"/>
    <w:rsid w:val="00EE60AF"/>
    <w:rsid w:val="00EE6393"/>
    <w:rsid w:val="00EF0647"/>
    <w:rsid w:val="00F00297"/>
    <w:rsid w:val="00F01908"/>
    <w:rsid w:val="00F0460F"/>
    <w:rsid w:val="00F104C6"/>
    <w:rsid w:val="00F1096F"/>
    <w:rsid w:val="00F10DB7"/>
    <w:rsid w:val="00F12D9F"/>
    <w:rsid w:val="00F1603C"/>
    <w:rsid w:val="00F17328"/>
    <w:rsid w:val="00F22327"/>
    <w:rsid w:val="00F23575"/>
    <w:rsid w:val="00F251B5"/>
    <w:rsid w:val="00F279BF"/>
    <w:rsid w:val="00F30E5E"/>
    <w:rsid w:val="00F37B92"/>
    <w:rsid w:val="00F42D24"/>
    <w:rsid w:val="00F500BE"/>
    <w:rsid w:val="00F505C1"/>
    <w:rsid w:val="00F51E31"/>
    <w:rsid w:val="00F52DF9"/>
    <w:rsid w:val="00F55F45"/>
    <w:rsid w:val="00F610F3"/>
    <w:rsid w:val="00F67F12"/>
    <w:rsid w:val="00F739D7"/>
    <w:rsid w:val="00F76779"/>
    <w:rsid w:val="00F77060"/>
    <w:rsid w:val="00F833B6"/>
    <w:rsid w:val="00F84A5C"/>
    <w:rsid w:val="00F851CC"/>
    <w:rsid w:val="00F94676"/>
    <w:rsid w:val="00F94D9D"/>
    <w:rsid w:val="00F9669F"/>
    <w:rsid w:val="00F96CEA"/>
    <w:rsid w:val="00FA004E"/>
    <w:rsid w:val="00FA2164"/>
    <w:rsid w:val="00FA269A"/>
    <w:rsid w:val="00FA4155"/>
    <w:rsid w:val="00FB26B9"/>
    <w:rsid w:val="00FB33FF"/>
    <w:rsid w:val="00FB6321"/>
    <w:rsid w:val="00FC11C4"/>
    <w:rsid w:val="00FC349F"/>
    <w:rsid w:val="00FC410A"/>
    <w:rsid w:val="00FC5F9B"/>
    <w:rsid w:val="00FC6AC7"/>
    <w:rsid w:val="00FD00F2"/>
    <w:rsid w:val="00FD431B"/>
    <w:rsid w:val="00FD48CF"/>
    <w:rsid w:val="00FD5392"/>
    <w:rsid w:val="00FE03E9"/>
    <w:rsid w:val="00FE1988"/>
    <w:rsid w:val="00FE2133"/>
    <w:rsid w:val="00FE2BB4"/>
    <w:rsid w:val="00FE33C3"/>
    <w:rsid w:val="00FE35F0"/>
    <w:rsid w:val="00FE3A40"/>
    <w:rsid w:val="00FE6697"/>
    <w:rsid w:val="00FF1AC7"/>
    <w:rsid w:val="00FF1AE4"/>
    <w:rsid w:val="00FF33AA"/>
    <w:rsid w:val="00FF6784"/>
    <w:rsid w:val="01E21CD0"/>
    <w:rsid w:val="02510BC0"/>
    <w:rsid w:val="025C3A4D"/>
    <w:rsid w:val="060914B4"/>
    <w:rsid w:val="09183733"/>
    <w:rsid w:val="0A9A6B7F"/>
    <w:rsid w:val="0BCD088E"/>
    <w:rsid w:val="0C504C47"/>
    <w:rsid w:val="0E7F1001"/>
    <w:rsid w:val="0E995526"/>
    <w:rsid w:val="1C0F2531"/>
    <w:rsid w:val="1C556572"/>
    <w:rsid w:val="1C813CEC"/>
    <w:rsid w:val="219043E0"/>
    <w:rsid w:val="21967A3C"/>
    <w:rsid w:val="23BF3096"/>
    <w:rsid w:val="24405DC6"/>
    <w:rsid w:val="29503844"/>
    <w:rsid w:val="2A333AC3"/>
    <w:rsid w:val="2F663A1D"/>
    <w:rsid w:val="30310A85"/>
    <w:rsid w:val="36E31D58"/>
    <w:rsid w:val="3A903161"/>
    <w:rsid w:val="3C964BD6"/>
    <w:rsid w:val="3EB92D70"/>
    <w:rsid w:val="49AA578A"/>
    <w:rsid w:val="4DB7491F"/>
    <w:rsid w:val="4EE134D0"/>
    <w:rsid w:val="536C72D8"/>
    <w:rsid w:val="540C7047"/>
    <w:rsid w:val="55742665"/>
    <w:rsid w:val="57630EAE"/>
    <w:rsid w:val="57D135CE"/>
    <w:rsid w:val="58987D21"/>
    <w:rsid w:val="5BBF1ABE"/>
    <w:rsid w:val="5CAC6B74"/>
    <w:rsid w:val="630D43EE"/>
    <w:rsid w:val="634C6853"/>
    <w:rsid w:val="63B27671"/>
    <w:rsid w:val="65AB2B63"/>
    <w:rsid w:val="68A33984"/>
    <w:rsid w:val="6BA23452"/>
    <w:rsid w:val="6EB25A9C"/>
    <w:rsid w:val="6F413BF1"/>
    <w:rsid w:val="71A73436"/>
    <w:rsid w:val="71F6641F"/>
    <w:rsid w:val="740E24B9"/>
    <w:rsid w:val="7DA27742"/>
    <w:rsid w:val="7EA8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2220</Words>
  <Characters>2542</Characters>
  <Lines>33</Lines>
  <Paragraphs>9</Paragraphs>
  <TotalTime>6</TotalTime>
  <ScaleCrop>false</ScaleCrop>
  <LinksUpToDate>false</LinksUpToDate>
  <CharactersWithSpaces>2601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2020-10-05T09:04:00Z</dcterms:created>
  <dc:creator>微软用户</dc:creator>
  <cp:lastModifiedBy>旭斌</cp:lastModifiedBy>
  <cp:lastPrinted>2018-11-30T07:45:00Z</cp:lastPrinted>
  <dcterms:modified xsi:type="dcterms:W3CDTF">2025-02-28T12:35:07Z</dcterms:modified>
  <dc:title>附件6：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C0AD2EDDCC4548499B2702D8D527455F_13</vt:lpwstr>
  </property>
  <property fmtid="{D5CDD505-2E9C-101B-9397-08002B2CF9AE}" pid="4" name="KSOTemplateDocerSaveRecord">
    <vt:lpwstr>eyJoZGlkIjoiZDFmZjQ1MDNiNTlhNGNlYzI1YWI4NGMzYTZmMGI4Y2QiLCJ1c2VySWQiOiIzNDEwNjg0MzkifQ==</vt:lpwstr>
  </property>
</Properties>
</file>