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CDB" w14:textId="77777777" w:rsidR="00676D45" w:rsidRDefault="002D74ED">
      <w:pPr>
        <w:rPr>
          <w:rFonts w:ascii="黑体" w:eastAsia="黑体" w:hAnsi="黑体" w:cs="黑体"/>
          <w:sz w:val="32"/>
          <w:szCs w:val="32"/>
        </w:rPr>
      </w:pPr>
      <w:bookmarkStart w:id="0" w:name="page1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82084EF" w14:textId="77777777" w:rsidR="00676D45" w:rsidRDefault="002D74E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4CC6D8E8" wp14:editId="037C1274">
            <wp:simplePos x="0" y="0"/>
            <wp:positionH relativeFrom="page">
              <wp:posOffset>1352550</wp:posOffset>
            </wp:positionH>
            <wp:positionV relativeFrom="page">
              <wp:posOffset>1347470</wp:posOffset>
            </wp:positionV>
            <wp:extent cx="4847590" cy="150114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2988138" w14:textId="77777777" w:rsidR="00676D45" w:rsidRDefault="00676D45">
      <w:pPr>
        <w:rPr>
          <w:rFonts w:ascii="黑体" w:eastAsia="黑体" w:hAnsi="黑体" w:cs="黑体"/>
          <w:sz w:val="32"/>
          <w:szCs w:val="32"/>
        </w:rPr>
      </w:pPr>
    </w:p>
    <w:p w14:paraId="2FA20442" w14:textId="77777777" w:rsidR="00676D45" w:rsidRDefault="00676D45"/>
    <w:p w14:paraId="758A1352" w14:textId="77777777" w:rsidR="00676D45" w:rsidRDefault="00676D45"/>
    <w:p w14:paraId="4D141C3C" w14:textId="77777777" w:rsidR="00676D45" w:rsidRDefault="00676D45"/>
    <w:p w14:paraId="178C15EC" w14:textId="77777777" w:rsidR="00676D45" w:rsidRDefault="00676D45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14:paraId="7431B654" w14:textId="77777777" w:rsidR="00676D45" w:rsidRDefault="002D74ED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优 秀 研 究 生 指 导 教 师</w:t>
      </w:r>
    </w:p>
    <w:p w14:paraId="322CAC2D" w14:textId="77777777" w:rsidR="00676D45" w:rsidRDefault="002D74ED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申 请 表</w:t>
      </w:r>
    </w:p>
    <w:p w14:paraId="76D61755" w14:textId="77777777" w:rsidR="00676D45" w:rsidRDefault="00676D45"/>
    <w:tbl>
      <w:tblPr>
        <w:tblStyle w:val="a5"/>
        <w:tblW w:w="5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72"/>
        <w:gridCol w:w="1004"/>
      </w:tblGrid>
      <w:tr w:rsidR="00676D45" w14:paraId="5636490E" w14:textId="77777777">
        <w:trPr>
          <w:trHeight w:val="90"/>
          <w:jc w:val="center"/>
        </w:trPr>
        <w:tc>
          <w:tcPr>
            <w:tcW w:w="2093" w:type="dxa"/>
          </w:tcPr>
          <w:p w14:paraId="0E4A01AE" w14:textId="77777777"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导师姓名：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482F35F8" w14:textId="40600516" w:rsidR="00676D45" w:rsidRDefault="00353584" w:rsidP="00521337">
            <w:pPr>
              <w:spacing w:line="700" w:lineRule="exact"/>
              <w:ind w:firstLineChars="52" w:firstLine="167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林 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应 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斌</w:t>
            </w:r>
          </w:p>
        </w:tc>
      </w:tr>
      <w:tr w:rsidR="00676D45" w14:paraId="2579876C" w14:textId="77777777">
        <w:trPr>
          <w:jc w:val="center"/>
        </w:trPr>
        <w:tc>
          <w:tcPr>
            <w:tcW w:w="2093" w:type="dxa"/>
          </w:tcPr>
          <w:p w14:paraId="7B9D6F61" w14:textId="77777777"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所在学院：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6DF83" w14:textId="57E4BFC2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</w:t>
            </w:r>
            <w:r w:rsidR="00353584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物理与能源学院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（盖章）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676D45" w14:paraId="0A87BCC9" w14:textId="77777777">
        <w:trPr>
          <w:jc w:val="center"/>
        </w:trPr>
        <w:tc>
          <w:tcPr>
            <w:tcW w:w="2093" w:type="dxa"/>
            <w:vMerge w:val="restart"/>
            <w:vAlign w:val="center"/>
          </w:tcPr>
          <w:p w14:paraId="424D041D" w14:textId="77777777"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导师类型：</w:t>
            </w:r>
          </w:p>
        </w:tc>
        <w:tc>
          <w:tcPr>
            <w:tcW w:w="2572" w:type="dxa"/>
          </w:tcPr>
          <w:p w14:paraId="1FA3AA1F" w14:textId="77777777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博士生导师</w:t>
            </w:r>
          </w:p>
        </w:tc>
        <w:tc>
          <w:tcPr>
            <w:tcW w:w="1004" w:type="dxa"/>
          </w:tcPr>
          <w:p w14:paraId="64C23C14" w14:textId="77777777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sym w:font="Wingdings 2" w:char="00A3"/>
            </w:r>
          </w:p>
        </w:tc>
      </w:tr>
      <w:tr w:rsidR="00676D45" w14:paraId="33E9CF58" w14:textId="77777777">
        <w:trPr>
          <w:jc w:val="center"/>
        </w:trPr>
        <w:tc>
          <w:tcPr>
            <w:tcW w:w="2093" w:type="dxa"/>
            <w:vMerge/>
          </w:tcPr>
          <w:p w14:paraId="1462259E" w14:textId="77777777"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14:paraId="1449D387" w14:textId="77777777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硕士生导师</w:t>
            </w:r>
          </w:p>
        </w:tc>
        <w:tc>
          <w:tcPr>
            <w:tcW w:w="1004" w:type="dxa"/>
            <w:tcBorders>
              <w:bottom w:val="nil"/>
            </w:tcBorders>
          </w:tcPr>
          <w:p w14:paraId="6F448D33" w14:textId="321E2D19" w:rsidR="00676D45" w:rsidRDefault="00496C06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█</w:t>
            </w:r>
          </w:p>
        </w:tc>
      </w:tr>
    </w:tbl>
    <w:p w14:paraId="2BC43983" w14:textId="77777777" w:rsidR="00676D45" w:rsidRDefault="00676D45"/>
    <w:tbl>
      <w:tblPr>
        <w:tblStyle w:val="a5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78"/>
        <w:gridCol w:w="2499"/>
      </w:tblGrid>
      <w:tr w:rsidR="00676D45" w14:paraId="70CEC4C1" w14:textId="77777777">
        <w:trPr>
          <w:jc w:val="center"/>
        </w:trPr>
        <w:tc>
          <w:tcPr>
            <w:tcW w:w="2093" w:type="dxa"/>
            <w:vMerge w:val="restart"/>
            <w:vAlign w:val="center"/>
          </w:tcPr>
          <w:p w14:paraId="21DF2890" w14:textId="77777777" w:rsidR="00676D45" w:rsidRDefault="002D74ED">
            <w:pPr>
              <w:spacing w:line="5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一级学科：</w:t>
            </w:r>
          </w:p>
          <w:p w14:paraId="0923EB37" w14:textId="77777777" w:rsidR="00676D45" w:rsidRDefault="002D74ED">
            <w:pPr>
              <w:spacing w:line="5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（专业学位类别）</w:t>
            </w:r>
          </w:p>
        </w:tc>
        <w:tc>
          <w:tcPr>
            <w:tcW w:w="1078" w:type="dxa"/>
            <w:vAlign w:val="center"/>
          </w:tcPr>
          <w:p w14:paraId="42035AB9" w14:textId="77777777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代码：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5BC3876" w14:textId="5BD678A6" w:rsidR="00676D45" w:rsidRDefault="00A8706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0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702</w:t>
            </w:r>
          </w:p>
        </w:tc>
      </w:tr>
      <w:tr w:rsidR="00676D45" w14:paraId="24AF32BA" w14:textId="77777777">
        <w:trPr>
          <w:jc w:val="center"/>
        </w:trPr>
        <w:tc>
          <w:tcPr>
            <w:tcW w:w="2093" w:type="dxa"/>
            <w:vMerge/>
            <w:vAlign w:val="center"/>
          </w:tcPr>
          <w:p w14:paraId="475F21AA" w14:textId="77777777"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14:paraId="279B52D9" w14:textId="77777777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名称：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60B61" w14:textId="504855E6" w:rsidR="00676D45" w:rsidRDefault="00A8706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物理学</w:t>
            </w:r>
          </w:p>
        </w:tc>
      </w:tr>
    </w:tbl>
    <w:p w14:paraId="7039BCAB" w14:textId="77777777" w:rsidR="00676D45" w:rsidRDefault="00676D45">
      <w:pPr>
        <w:rPr>
          <w:rFonts w:ascii="楷体" w:eastAsia="楷体" w:hAnsi="楷体" w:cs="楷体"/>
          <w:b/>
          <w:bCs/>
        </w:rPr>
      </w:pPr>
    </w:p>
    <w:p w14:paraId="7207E7AD" w14:textId="77777777" w:rsidR="00676D45" w:rsidRDefault="00676D45"/>
    <w:tbl>
      <w:tblPr>
        <w:tblStyle w:val="a5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551"/>
      </w:tblGrid>
      <w:tr w:rsidR="00676D45" w14:paraId="0F2C8E6A" w14:textId="77777777">
        <w:trPr>
          <w:jc w:val="center"/>
        </w:trPr>
        <w:tc>
          <w:tcPr>
            <w:tcW w:w="2119" w:type="dxa"/>
            <w:vAlign w:val="center"/>
          </w:tcPr>
          <w:p w14:paraId="344FC5EB" w14:textId="77777777"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3551" w:type="dxa"/>
            <w:vAlign w:val="center"/>
          </w:tcPr>
          <w:p w14:paraId="73689BC3" w14:textId="2C3EBDF1"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202</w:t>
            </w:r>
            <w:r w:rsidR="002F57B1"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A8706D">
              <w:rPr>
                <w:rFonts w:ascii="楷体" w:eastAsia="楷体" w:hAnsi="楷体" w:cs="楷体"/>
                <w:b/>
                <w:bCs/>
                <w:sz w:val="32"/>
                <w:szCs w:val="32"/>
                <w:u w:val="single"/>
              </w:rPr>
              <w:t>6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A8706D">
              <w:rPr>
                <w:rFonts w:ascii="楷体" w:eastAsia="楷体" w:hAnsi="楷体" w:cs="楷体"/>
                <w:b/>
                <w:bCs/>
                <w:sz w:val="32"/>
                <w:szCs w:val="32"/>
                <w:u w:val="single"/>
              </w:rPr>
              <w:t>26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日</w:t>
            </w:r>
          </w:p>
        </w:tc>
      </w:tr>
    </w:tbl>
    <w:p w14:paraId="3B6034AD" w14:textId="77777777" w:rsidR="00676D45" w:rsidRDefault="00676D45"/>
    <w:p w14:paraId="74D1A537" w14:textId="77777777" w:rsidR="00676D45" w:rsidRDefault="00676D45">
      <w:pPr>
        <w:spacing w:line="70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 w14:paraId="29BC1D0D" w14:textId="77777777" w:rsidR="00676D45" w:rsidRDefault="002D74ED">
      <w:pPr>
        <w:spacing w:line="7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福建师范大学研究生院制</w:t>
      </w:r>
    </w:p>
    <w:p w14:paraId="30B34F1E" w14:textId="77777777" w:rsidR="00676D45" w:rsidRDefault="00676D45"/>
    <w:p w14:paraId="69EF121B" w14:textId="77777777" w:rsidR="00676D45" w:rsidRDefault="00676D45">
      <w:pPr>
        <w:sectPr w:rsidR="00676D45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13967858" w14:textId="77777777" w:rsidR="00676D45" w:rsidRDefault="00676D45"/>
    <w:p w14:paraId="0E9375FA" w14:textId="77777777" w:rsidR="00676D45" w:rsidRDefault="002D74E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填表说明</w:t>
      </w:r>
    </w:p>
    <w:p w14:paraId="4A21BF87" w14:textId="77777777" w:rsidR="00676D45" w:rsidRDefault="00676D45"/>
    <w:p w14:paraId="0BBD715E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1.封面“一级学科代码及名称、专业学位类别代码及名称”请按照国务院学位委员会、教育部《学位授予和人才培养学科目录（2018年4月更新）》填写。</w:t>
      </w:r>
    </w:p>
    <w:p w14:paraId="7DB2D605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2.表中“出生年月”“聘任博导时间”“聘任硕导时间”请统一按照“YYYY-MM”格式填写，如“1980-04”。</w:t>
      </w:r>
    </w:p>
    <w:p w14:paraId="50C98AD5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3.表中“学历”请填写研究生、本科；“学位”请填写博士、硕士、学士。</w:t>
      </w:r>
    </w:p>
    <w:p w14:paraId="5EDFE186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4.表中数据以近</w:t>
      </w:r>
      <w:r w:rsidR="005C12C6"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 w:hint="eastAsia"/>
          <w:sz w:val="30"/>
          <w:szCs w:val="30"/>
        </w:rPr>
        <w:t>年作为统计范围，如2020年评选则起止时间为201</w:t>
      </w:r>
      <w:r w:rsidR="005C12C6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年1月1日至今。</w:t>
      </w:r>
    </w:p>
    <w:p w14:paraId="4DDBAAD8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5.表中 “授课对象”请填写博士研究生或硕士研究生。</w:t>
      </w:r>
    </w:p>
    <w:p w14:paraId="7F360026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6.表中“参评事迹材料”要展现导师在研究生培养过程中立德树人的生动案例或感人事迹，对研究生导师群体具有较强的激励性和鼓舞性。</w:t>
      </w:r>
    </w:p>
    <w:p w14:paraId="55B0B048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7.封面“所在学院”和表中“所在学院审核意见”处均须加盖学院公章。</w:t>
      </w:r>
    </w:p>
    <w:p w14:paraId="7667AB5F" w14:textId="77777777"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8.请严格按照要求进行填写，勿改动推荐表排版格式。</w:t>
      </w:r>
    </w:p>
    <w:p w14:paraId="022646F7" w14:textId="77777777"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17D1121" w14:textId="77777777"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0606D697" w14:textId="77777777"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4F6320CB" w14:textId="77777777"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28EDDF98" w14:textId="77777777" w:rsidR="00676D45" w:rsidRDefault="00676D45">
      <w:pPr>
        <w:rPr>
          <w:rFonts w:ascii="仿宋" w:eastAsia="仿宋" w:hAnsi="仿宋" w:cs="仿宋"/>
          <w:sz w:val="30"/>
          <w:szCs w:val="30"/>
        </w:rPr>
        <w:sectPr w:rsidR="00676D45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5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1185"/>
        <w:gridCol w:w="736"/>
        <w:gridCol w:w="719"/>
        <w:gridCol w:w="737"/>
        <w:gridCol w:w="682"/>
        <w:gridCol w:w="1510"/>
        <w:gridCol w:w="199"/>
        <w:gridCol w:w="787"/>
        <w:gridCol w:w="1206"/>
      </w:tblGrid>
      <w:tr w:rsidR="00676D45" w14:paraId="5E067665" w14:textId="77777777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14:paraId="48A78783" w14:textId="77777777"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一、个人基本情况</w:t>
            </w:r>
          </w:p>
        </w:tc>
      </w:tr>
      <w:tr w:rsidR="00676D45" w14:paraId="1B3D3205" w14:textId="77777777" w:rsidTr="0037320B">
        <w:trPr>
          <w:trHeight w:hRule="exact" w:val="737"/>
          <w:jc w:val="center"/>
        </w:trPr>
        <w:tc>
          <w:tcPr>
            <w:tcW w:w="1284" w:type="dxa"/>
            <w:vAlign w:val="center"/>
          </w:tcPr>
          <w:p w14:paraId="38F8D74F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14:paraId="3D68CAA4" w14:textId="43B85CEB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林应斌</w:t>
            </w:r>
          </w:p>
        </w:tc>
        <w:tc>
          <w:tcPr>
            <w:tcW w:w="736" w:type="dxa"/>
            <w:vAlign w:val="center"/>
          </w:tcPr>
          <w:p w14:paraId="7832C05A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 w14:paraId="4E0A4789" w14:textId="12D186E1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419" w:type="dxa"/>
            <w:gridSpan w:val="2"/>
            <w:vAlign w:val="center"/>
          </w:tcPr>
          <w:p w14:paraId="7B6742EF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14:paraId="437FC7CE" w14:textId="1EAC1FDD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978.08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14:paraId="45745712" w14:textId="6306D7A5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31B527" wp14:editId="58EA39AD">
                  <wp:extent cx="1047056" cy="1565275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60" cy="15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D45" w14:paraId="1F4727ED" w14:textId="77777777" w:rsidTr="0037320B">
        <w:trPr>
          <w:trHeight w:hRule="exact" w:val="737"/>
          <w:jc w:val="center"/>
        </w:trPr>
        <w:tc>
          <w:tcPr>
            <w:tcW w:w="1284" w:type="dxa"/>
            <w:vAlign w:val="center"/>
          </w:tcPr>
          <w:p w14:paraId="15B4B38C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14:paraId="5058D182" w14:textId="4C4F2911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</w:tc>
        <w:tc>
          <w:tcPr>
            <w:tcW w:w="736" w:type="dxa"/>
            <w:vAlign w:val="center"/>
          </w:tcPr>
          <w:p w14:paraId="7A6A4549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学位</w:t>
            </w:r>
          </w:p>
        </w:tc>
        <w:tc>
          <w:tcPr>
            <w:tcW w:w="719" w:type="dxa"/>
            <w:vAlign w:val="center"/>
          </w:tcPr>
          <w:p w14:paraId="59F0F249" w14:textId="13E74B78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</w:t>
            </w:r>
          </w:p>
        </w:tc>
        <w:tc>
          <w:tcPr>
            <w:tcW w:w="1419" w:type="dxa"/>
            <w:gridSpan w:val="2"/>
            <w:vAlign w:val="center"/>
          </w:tcPr>
          <w:p w14:paraId="0B8BC299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709" w:type="dxa"/>
            <w:gridSpan w:val="2"/>
            <w:vAlign w:val="center"/>
          </w:tcPr>
          <w:p w14:paraId="0BB52686" w14:textId="2B46E95A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教授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3F93AC56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6281C7ED" w14:textId="77777777">
        <w:trPr>
          <w:trHeight w:hRule="exact" w:val="737"/>
          <w:jc w:val="center"/>
        </w:trPr>
        <w:tc>
          <w:tcPr>
            <w:tcW w:w="1284" w:type="dxa"/>
            <w:vAlign w:val="center"/>
          </w:tcPr>
          <w:p w14:paraId="07D369EC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研究方向（领域）</w:t>
            </w:r>
          </w:p>
        </w:tc>
        <w:tc>
          <w:tcPr>
            <w:tcW w:w="2640" w:type="dxa"/>
            <w:gridSpan w:val="3"/>
            <w:vAlign w:val="center"/>
          </w:tcPr>
          <w:p w14:paraId="54932666" w14:textId="58B0E925" w:rsidR="00676D45" w:rsidRDefault="004B31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储能材料与器件</w:t>
            </w:r>
          </w:p>
        </w:tc>
        <w:tc>
          <w:tcPr>
            <w:tcW w:w="1419" w:type="dxa"/>
            <w:gridSpan w:val="2"/>
            <w:vAlign w:val="center"/>
          </w:tcPr>
          <w:p w14:paraId="2C350294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人才称号</w:t>
            </w:r>
          </w:p>
        </w:tc>
        <w:tc>
          <w:tcPr>
            <w:tcW w:w="1709" w:type="dxa"/>
            <w:gridSpan w:val="2"/>
            <w:vAlign w:val="center"/>
          </w:tcPr>
          <w:p w14:paraId="08B0B459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7E035FDE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44376CB0" w14:textId="77777777">
        <w:trPr>
          <w:trHeight w:hRule="exact" w:val="737"/>
          <w:jc w:val="center"/>
        </w:trPr>
        <w:tc>
          <w:tcPr>
            <w:tcW w:w="1284" w:type="dxa"/>
            <w:vAlign w:val="center"/>
          </w:tcPr>
          <w:p w14:paraId="27DFA7BD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聘任硕导时间</w:t>
            </w:r>
          </w:p>
        </w:tc>
        <w:tc>
          <w:tcPr>
            <w:tcW w:w="2640" w:type="dxa"/>
            <w:gridSpan w:val="3"/>
            <w:vAlign w:val="center"/>
          </w:tcPr>
          <w:p w14:paraId="4A32D2EE" w14:textId="563612E8" w:rsidR="00676D45" w:rsidRDefault="0035358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009</w:t>
            </w:r>
            <w:r w:rsidR="00071BD2">
              <w:rPr>
                <w:rFonts w:ascii="仿宋" w:eastAsia="仿宋" w:hAnsi="仿宋" w:cs="仿宋" w:hint="eastAsia"/>
                <w:sz w:val="24"/>
              </w:rPr>
              <w:t>-</w:t>
            </w:r>
            <w:r w:rsidR="00071BD2"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1419" w:type="dxa"/>
            <w:gridSpan w:val="2"/>
            <w:vAlign w:val="center"/>
          </w:tcPr>
          <w:p w14:paraId="1AD2C310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聘任博导时间</w:t>
            </w:r>
          </w:p>
        </w:tc>
        <w:tc>
          <w:tcPr>
            <w:tcW w:w="1709" w:type="dxa"/>
            <w:gridSpan w:val="2"/>
            <w:vAlign w:val="center"/>
          </w:tcPr>
          <w:p w14:paraId="2292050C" w14:textId="2570AA87" w:rsidR="00676D45" w:rsidRDefault="0035358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015</w:t>
            </w:r>
            <w:r w:rsidR="00071BD2">
              <w:rPr>
                <w:rFonts w:ascii="仿宋" w:eastAsia="仿宋" w:hAnsi="仿宋" w:cs="仿宋" w:hint="eastAsia"/>
                <w:sz w:val="24"/>
              </w:rPr>
              <w:t>-</w:t>
            </w:r>
            <w:r w:rsidR="00071BD2"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56D854BB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5B704A53" w14:textId="77777777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14:paraId="1D518537" w14:textId="77777777" w:rsidR="00676D45" w:rsidRDefault="009E14E5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二、指导研究生</w:t>
            </w:r>
          </w:p>
        </w:tc>
      </w:tr>
      <w:tr w:rsidR="00676D45" w14:paraId="641BAC6D" w14:textId="77777777">
        <w:trPr>
          <w:trHeight w:hRule="exact" w:val="737"/>
          <w:jc w:val="center"/>
        </w:trPr>
        <w:tc>
          <w:tcPr>
            <w:tcW w:w="2469" w:type="dxa"/>
            <w:gridSpan w:val="2"/>
            <w:vAlign w:val="center"/>
          </w:tcPr>
          <w:p w14:paraId="7DE02698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类别</w:t>
            </w:r>
          </w:p>
        </w:tc>
        <w:tc>
          <w:tcPr>
            <w:tcW w:w="2192" w:type="dxa"/>
            <w:gridSpan w:val="3"/>
            <w:vAlign w:val="center"/>
          </w:tcPr>
          <w:p w14:paraId="1B358A42" w14:textId="1263010A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</w:t>
            </w:r>
            <w:r w:rsidR="00D906B8">
              <w:rPr>
                <w:rFonts w:ascii="楷体" w:eastAsia="楷体" w:hAnsi="楷体" w:cs="楷体"/>
                <w:b/>
                <w:bCs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</w:t>
            </w:r>
          </w:p>
        </w:tc>
        <w:tc>
          <w:tcPr>
            <w:tcW w:w="2192" w:type="dxa"/>
            <w:gridSpan w:val="2"/>
            <w:vAlign w:val="center"/>
          </w:tcPr>
          <w:p w14:paraId="7005D553" w14:textId="54FBC909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</w:t>
            </w:r>
            <w:r w:rsidR="00C77877">
              <w:rPr>
                <w:rFonts w:ascii="楷体" w:eastAsia="楷体" w:hAnsi="楷体" w:cs="楷体"/>
                <w:b/>
                <w:bCs/>
                <w:sz w:val="24"/>
              </w:rPr>
              <w:t>2</w:t>
            </w:r>
            <w:r w:rsidR="00D906B8">
              <w:rPr>
                <w:rFonts w:ascii="楷体" w:eastAsia="楷体" w:hAnsi="楷体" w:cs="楷体"/>
                <w:b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</w:t>
            </w:r>
          </w:p>
        </w:tc>
        <w:tc>
          <w:tcPr>
            <w:tcW w:w="2192" w:type="dxa"/>
            <w:gridSpan w:val="3"/>
            <w:vAlign w:val="center"/>
          </w:tcPr>
          <w:p w14:paraId="2AD5B8B4" w14:textId="215F7F23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202</w:t>
            </w:r>
            <w:r w:rsidR="00D906B8">
              <w:rPr>
                <w:rFonts w:ascii="楷体" w:eastAsia="楷体" w:hAnsi="楷体" w:cs="楷体"/>
                <w:b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</w:t>
            </w:r>
          </w:p>
        </w:tc>
      </w:tr>
      <w:tr w:rsidR="00676D45" w14:paraId="1899CA8F" w14:textId="77777777">
        <w:trPr>
          <w:trHeight w:hRule="exact" w:val="737"/>
          <w:jc w:val="center"/>
        </w:trPr>
        <w:tc>
          <w:tcPr>
            <w:tcW w:w="1284" w:type="dxa"/>
            <w:vMerge w:val="restart"/>
            <w:vAlign w:val="center"/>
          </w:tcPr>
          <w:p w14:paraId="14B2C60A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授予学位数</w:t>
            </w:r>
          </w:p>
        </w:tc>
        <w:tc>
          <w:tcPr>
            <w:tcW w:w="1185" w:type="dxa"/>
            <w:vAlign w:val="center"/>
          </w:tcPr>
          <w:p w14:paraId="29642B73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 w14:paraId="02E3AF00" w14:textId="712C2579" w:rsidR="00676D45" w:rsidRPr="00C77877" w:rsidRDefault="00D906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73BD4CC4" w14:textId="514635A5" w:rsidR="00676D45" w:rsidRPr="00C77877" w:rsidRDefault="0067268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</w:t>
            </w:r>
          </w:p>
        </w:tc>
        <w:tc>
          <w:tcPr>
            <w:tcW w:w="2192" w:type="dxa"/>
            <w:gridSpan w:val="3"/>
            <w:vAlign w:val="center"/>
          </w:tcPr>
          <w:p w14:paraId="4036FD22" w14:textId="679D1A95" w:rsidR="00676D45" w:rsidRPr="00C77877" w:rsidRDefault="00D906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</w:tr>
      <w:tr w:rsidR="00676D45" w14:paraId="45679DBE" w14:textId="77777777">
        <w:trPr>
          <w:trHeight w:hRule="exact" w:val="737"/>
          <w:jc w:val="center"/>
        </w:trPr>
        <w:tc>
          <w:tcPr>
            <w:tcW w:w="1284" w:type="dxa"/>
            <w:vMerge/>
            <w:vAlign w:val="center"/>
          </w:tcPr>
          <w:p w14:paraId="5EFC952E" w14:textId="77777777" w:rsidR="00676D45" w:rsidRDefault="00676D4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AF3FF9F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 w14:paraId="1DA23E8C" w14:textId="45A67C28" w:rsidR="00676D45" w:rsidRDefault="00D906B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744634C8" w14:textId="0D84EBA3" w:rsidR="00676D45" w:rsidRDefault="0067268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92" w:type="dxa"/>
            <w:gridSpan w:val="3"/>
            <w:vAlign w:val="center"/>
          </w:tcPr>
          <w:p w14:paraId="4463D823" w14:textId="4107549F" w:rsidR="00676D45" w:rsidRPr="00C77877" w:rsidRDefault="0067268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</w:t>
            </w:r>
          </w:p>
        </w:tc>
      </w:tr>
      <w:tr w:rsidR="00676D45" w14:paraId="786DA14B" w14:textId="77777777">
        <w:trPr>
          <w:trHeight w:hRule="exact" w:val="737"/>
          <w:jc w:val="center"/>
        </w:trPr>
        <w:tc>
          <w:tcPr>
            <w:tcW w:w="1284" w:type="dxa"/>
            <w:vMerge w:val="restart"/>
            <w:vAlign w:val="center"/>
          </w:tcPr>
          <w:p w14:paraId="331B527F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在校生数</w:t>
            </w:r>
          </w:p>
        </w:tc>
        <w:tc>
          <w:tcPr>
            <w:tcW w:w="1185" w:type="dxa"/>
            <w:vAlign w:val="center"/>
          </w:tcPr>
          <w:p w14:paraId="3A38AF20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 w14:paraId="2BA32210" w14:textId="15294C6B" w:rsidR="00676D45" w:rsidRPr="003C2910" w:rsidRDefault="006A072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2192" w:type="dxa"/>
            <w:gridSpan w:val="2"/>
            <w:vAlign w:val="center"/>
          </w:tcPr>
          <w:p w14:paraId="2C5E8593" w14:textId="73008767" w:rsidR="00676D45" w:rsidRPr="003C2910" w:rsidRDefault="006A072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5</w:t>
            </w:r>
          </w:p>
        </w:tc>
        <w:tc>
          <w:tcPr>
            <w:tcW w:w="2192" w:type="dxa"/>
            <w:gridSpan w:val="3"/>
            <w:vAlign w:val="center"/>
          </w:tcPr>
          <w:p w14:paraId="41371000" w14:textId="6080D730" w:rsidR="00676D45" w:rsidRPr="003C2910" w:rsidRDefault="006A072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4</w:t>
            </w:r>
          </w:p>
        </w:tc>
      </w:tr>
      <w:tr w:rsidR="00676D45" w14:paraId="49FF9C94" w14:textId="77777777">
        <w:trPr>
          <w:trHeight w:hRule="exact" w:val="737"/>
          <w:jc w:val="center"/>
        </w:trPr>
        <w:tc>
          <w:tcPr>
            <w:tcW w:w="1284" w:type="dxa"/>
            <w:vMerge/>
            <w:vAlign w:val="center"/>
          </w:tcPr>
          <w:p w14:paraId="20D1BD86" w14:textId="77777777" w:rsidR="00676D45" w:rsidRDefault="00676D4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9607A26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 w14:paraId="753ACDAE" w14:textId="6C655486" w:rsidR="00676D45" w:rsidRPr="003C2910" w:rsidRDefault="006A072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</w:t>
            </w:r>
          </w:p>
        </w:tc>
        <w:tc>
          <w:tcPr>
            <w:tcW w:w="2192" w:type="dxa"/>
            <w:gridSpan w:val="2"/>
            <w:vAlign w:val="center"/>
          </w:tcPr>
          <w:p w14:paraId="6BF19028" w14:textId="765762DD" w:rsidR="00676D45" w:rsidRPr="003C2910" w:rsidRDefault="006A072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</w:t>
            </w:r>
          </w:p>
        </w:tc>
        <w:tc>
          <w:tcPr>
            <w:tcW w:w="2192" w:type="dxa"/>
            <w:gridSpan w:val="3"/>
            <w:vAlign w:val="center"/>
          </w:tcPr>
          <w:p w14:paraId="2D3449CA" w14:textId="4EFB655E" w:rsidR="00676D45" w:rsidRPr="003C2910" w:rsidRDefault="003C291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3C2910"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</w:tr>
      <w:tr w:rsidR="00676D45" w14:paraId="5F4361C7" w14:textId="77777777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14:paraId="6E26BD91" w14:textId="77777777" w:rsidR="00676D45" w:rsidRDefault="00295506">
            <w:pPr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三、指导研究生获奖</w:t>
            </w:r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（限填5项）</w:t>
            </w:r>
          </w:p>
        </w:tc>
      </w:tr>
      <w:tr w:rsidR="00676D45" w14:paraId="2B782E4C" w14:textId="77777777" w:rsidTr="0037320B">
        <w:trPr>
          <w:trHeight w:hRule="exact" w:val="1020"/>
          <w:jc w:val="center"/>
        </w:trPr>
        <w:tc>
          <w:tcPr>
            <w:tcW w:w="3205" w:type="dxa"/>
            <w:gridSpan w:val="3"/>
            <w:vAlign w:val="center"/>
          </w:tcPr>
          <w:p w14:paraId="370B041B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获奖名称（论文、竞赛、专利、咨询报告等名称）</w:t>
            </w:r>
          </w:p>
        </w:tc>
        <w:tc>
          <w:tcPr>
            <w:tcW w:w="3648" w:type="dxa"/>
            <w:gridSpan w:val="4"/>
            <w:vAlign w:val="center"/>
          </w:tcPr>
          <w:p w14:paraId="3CA96077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获奖类别及等级，发表刊物、页码，出版单位，专利类型及专利号</w:t>
            </w:r>
          </w:p>
        </w:tc>
        <w:tc>
          <w:tcPr>
            <w:tcW w:w="986" w:type="dxa"/>
            <w:gridSpan w:val="2"/>
            <w:vAlign w:val="center"/>
          </w:tcPr>
          <w:p w14:paraId="48E69B35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  <w:tc>
          <w:tcPr>
            <w:tcW w:w="1206" w:type="dxa"/>
            <w:vAlign w:val="center"/>
          </w:tcPr>
          <w:p w14:paraId="51DD2242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排名情况</w:t>
            </w:r>
          </w:p>
        </w:tc>
      </w:tr>
      <w:tr w:rsidR="00676D45" w14:paraId="65EBE56C" w14:textId="77777777" w:rsidTr="0037320B">
        <w:trPr>
          <w:trHeight w:hRule="exact" w:val="1083"/>
          <w:jc w:val="center"/>
        </w:trPr>
        <w:tc>
          <w:tcPr>
            <w:tcW w:w="3205" w:type="dxa"/>
            <w:gridSpan w:val="3"/>
            <w:vAlign w:val="center"/>
          </w:tcPr>
          <w:p w14:paraId="550DEEF1" w14:textId="77777777" w:rsidR="00676D45" w:rsidRDefault="002D74ED" w:rsidP="00DF6B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优秀学位论文</w:t>
            </w:r>
          </w:p>
          <w:p w14:paraId="3C94D7CD" w14:textId="57238CE1" w:rsidR="006D1E82" w:rsidRDefault="006D1E82" w:rsidP="00DF6B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（</w:t>
            </w:r>
            <w:r w:rsidRPr="00B2245E">
              <w:rPr>
                <w:rFonts w:ascii="仿宋_GB2312" w:eastAsia="仿宋_GB2312" w:hint="eastAsia"/>
                <w:b/>
                <w:bCs/>
                <w:color w:val="000000"/>
                <w:szCs w:val="21"/>
                <w:shd w:val="clear" w:color="auto" w:fill="FFFFFF"/>
              </w:rPr>
              <w:t>陈龙传</w:t>
            </w:r>
            <w:r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：锂离子电池正极材料的制备与改性研究）</w:t>
            </w:r>
          </w:p>
        </w:tc>
        <w:tc>
          <w:tcPr>
            <w:tcW w:w="3648" w:type="dxa"/>
            <w:gridSpan w:val="4"/>
            <w:vAlign w:val="center"/>
          </w:tcPr>
          <w:p w14:paraId="3527A42C" w14:textId="38AB81EF" w:rsidR="00676D45" w:rsidRDefault="002D74ED" w:rsidP="00B224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</w:t>
            </w:r>
            <w:r w:rsidR="00785B38">
              <w:rPr>
                <w:rFonts w:ascii="仿宋" w:eastAsia="仿宋" w:hAnsi="仿宋" w:cs="仿宋" w:hint="eastAsia"/>
                <w:sz w:val="24"/>
              </w:rPr>
              <w:t>硕士</w:t>
            </w:r>
            <w:r>
              <w:rPr>
                <w:rFonts w:ascii="仿宋" w:eastAsia="仿宋" w:hAnsi="仿宋" w:cs="仿宋" w:hint="eastAsia"/>
                <w:sz w:val="24"/>
              </w:rPr>
              <w:t>研究生优秀学位论文</w:t>
            </w:r>
          </w:p>
        </w:tc>
        <w:tc>
          <w:tcPr>
            <w:tcW w:w="986" w:type="dxa"/>
            <w:gridSpan w:val="2"/>
            <w:vAlign w:val="center"/>
          </w:tcPr>
          <w:p w14:paraId="4CD1F783" w14:textId="06792B81" w:rsidR="00676D45" w:rsidRPr="004221D4" w:rsidRDefault="002D74E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21D4">
              <w:rPr>
                <w:rFonts w:ascii="Times New Roman" w:eastAsia="仿宋" w:hAnsi="Times New Roman" w:cs="Times New Roman"/>
                <w:sz w:val="24"/>
              </w:rPr>
              <w:t>20180</w:t>
            </w:r>
            <w:r w:rsidR="006D1E82" w:rsidRPr="004221D4"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1206" w:type="dxa"/>
            <w:vAlign w:val="center"/>
          </w:tcPr>
          <w:p w14:paraId="2E113A07" w14:textId="6B6C79B5" w:rsidR="00676D45" w:rsidRPr="004221D4" w:rsidRDefault="001E733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指导教师</w:t>
            </w:r>
          </w:p>
        </w:tc>
      </w:tr>
      <w:tr w:rsidR="00035341" w14:paraId="5407218B" w14:textId="77777777" w:rsidTr="00644019">
        <w:trPr>
          <w:trHeight w:hRule="exact" w:val="1567"/>
          <w:jc w:val="center"/>
        </w:trPr>
        <w:tc>
          <w:tcPr>
            <w:tcW w:w="3205" w:type="dxa"/>
            <w:gridSpan w:val="3"/>
            <w:vAlign w:val="center"/>
          </w:tcPr>
          <w:p w14:paraId="63870567" w14:textId="7241DA9E" w:rsidR="00035341" w:rsidRPr="00DF6BAD" w:rsidRDefault="00035341" w:rsidP="00584FF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hAnsi="Times New Roman" w:cs="Times New Roman"/>
                <w:sz w:val="24"/>
              </w:rPr>
              <w:t>Rational designing of MoSe</w:t>
            </w:r>
            <w:r w:rsidRPr="00DF6BA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DF6BAD">
              <w:rPr>
                <w:rFonts w:ascii="Times New Roman" w:hAnsi="Times New Roman" w:cs="Times New Roman"/>
                <w:sz w:val="24"/>
              </w:rPr>
              <w:t xml:space="preserve"> nanosheets in carbon framework for high</w:t>
            </w:r>
            <w:r w:rsidR="003732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6BAD">
              <w:rPr>
                <w:rFonts w:ascii="Times New Roman" w:hAnsi="Times New Roman" w:cs="Times New Roman"/>
                <w:sz w:val="24"/>
              </w:rPr>
              <w:t>performance potassium</w:t>
            </w:r>
            <w:r w:rsidR="003732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6BAD">
              <w:rPr>
                <w:rFonts w:ascii="Times New Roman" w:hAnsi="Times New Roman" w:cs="Times New Roman"/>
                <w:sz w:val="24"/>
              </w:rPr>
              <w:t>ion batteries</w:t>
            </w:r>
          </w:p>
        </w:tc>
        <w:tc>
          <w:tcPr>
            <w:tcW w:w="3648" w:type="dxa"/>
            <w:gridSpan w:val="4"/>
            <w:vAlign w:val="center"/>
          </w:tcPr>
          <w:p w14:paraId="238E0868" w14:textId="77777777" w:rsidR="00B2245E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</w:rPr>
              <w:t>Chemical Engineering Journal</w:t>
            </w:r>
          </w:p>
          <w:p w14:paraId="1CDE3FE9" w14:textId="1AE54A49" w:rsidR="00035341" w:rsidRPr="00DF6BAD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448 (2022) 137658</w:t>
            </w:r>
          </w:p>
          <w:p w14:paraId="1546A23E" w14:textId="00BA8672" w:rsidR="00035341" w:rsidRPr="00DF6BAD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SCI-1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区，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IF=13.3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  <w:p w14:paraId="4DE72126" w14:textId="51CADAC5" w:rsidR="00035341" w:rsidRPr="00B2245E" w:rsidRDefault="00035341" w:rsidP="00584FF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2245E">
              <w:rPr>
                <w:rFonts w:ascii="Times New Roman" w:eastAsia="仿宋" w:hAnsi="Times New Roman" w:cs="Times New Roman"/>
                <w:sz w:val="24"/>
              </w:rPr>
              <w:t>Elsevier</w:t>
            </w:r>
            <w:r w:rsidRPr="00B2245E">
              <w:rPr>
                <w:rFonts w:ascii="Times New Roman" w:eastAsia="仿宋" w:hAnsi="Times New Roman" w:cs="Times New Roman"/>
                <w:sz w:val="24"/>
              </w:rPr>
              <w:t>出版社</w:t>
            </w:r>
          </w:p>
        </w:tc>
        <w:tc>
          <w:tcPr>
            <w:tcW w:w="986" w:type="dxa"/>
            <w:gridSpan w:val="2"/>
            <w:vAlign w:val="center"/>
          </w:tcPr>
          <w:p w14:paraId="36EF9BC0" w14:textId="38DDEF46" w:rsidR="00035341" w:rsidRPr="00DF6BAD" w:rsidRDefault="00B2245E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02205</w:t>
            </w:r>
          </w:p>
        </w:tc>
        <w:tc>
          <w:tcPr>
            <w:tcW w:w="1206" w:type="dxa"/>
            <w:vAlign w:val="center"/>
          </w:tcPr>
          <w:p w14:paraId="2136F2A3" w14:textId="06ED01CF" w:rsidR="00035341" w:rsidRDefault="00B224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通讯作者</w:t>
            </w:r>
          </w:p>
        </w:tc>
      </w:tr>
      <w:tr w:rsidR="00676D45" w14:paraId="2AC4C067" w14:textId="77777777" w:rsidTr="0037320B">
        <w:trPr>
          <w:trHeight w:hRule="exact" w:val="1428"/>
          <w:jc w:val="center"/>
        </w:trPr>
        <w:tc>
          <w:tcPr>
            <w:tcW w:w="3205" w:type="dxa"/>
            <w:gridSpan w:val="3"/>
            <w:vAlign w:val="center"/>
          </w:tcPr>
          <w:p w14:paraId="25CD59FF" w14:textId="56D4F929" w:rsidR="00676D45" w:rsidRPr="00DF6BAD" w:rsidRDefault="00353584" w:rsidP="00584FF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Boosting the cell performance of the SiO</w:t>
            </w:r>
            <w:r w:rsidRPr="00DF6BAD">
              <w:rPr>
                <w:rFonts w:ascii="Times New Roman" w:hAnsi="Times New Roman" w:cs="Times New Roman"/>
                <w:kern w:val="0"/>
                <w:sz w:val="24"/>
                <w:vertAlign w:val="subscript"/>
              </w:rPr>
              <w:t>x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@C anode material via rational design of a Si‐valence gradient</w:t>
            </w:r>
          </w:p>
        </w:tc>
        <w:tc>
          <w:tcPr>
            <w:tcW w:w="3648" w:type="dxa"/>
            <w:gridSpan w:val="4"/>
            <w:vAlign w:val="center"/>
          </w:tcPr>
          <w:p w14:paraId="3E4339E6" w14:textId="77777777" w:rsidR="009D5918" w:rsidRDefault="00353584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</w:rPr>
            </w:pPr>
            <w:r w:rsidRPr="00DF6BAD"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</w:rPr>
              <w:t>Carbon Energy</w:t>
            </w:r>
          </w:p>
          <w:p w14:paraId="115092AF" w14:textId="3410FFCD" w:rsidR="00676D45" w:rsidRPr="00DF6BAD" w:rsidRDefault="00353584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4 (2022) 129-141</w:t>
            </w:r>
          </w:p>
          <w:p w14:paraId="374A00ED" w14:textId="6A6EA92B" w:rsidR="00353584" w:rsidRPr="00DF6BAD" w:rsidRDefault="00353584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SCI-1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区，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IF</w:t>
            </w:r>
            <w:r w:rsidR="006F1DA6" w:rsidRPr="00DF6BAD">
              <w:rPr>
                <w:rFonts w:ascii="Times New Roman" w:hAnsi="Times New Roman" w:cs="Times New Roman"/>
                <w:kern w:val="0"/>
                <w:sz w:val="24"/>
              </w:rPr>
              <w:t>=21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  <w:p w14:paraId="5202457B" w14:textId="3293AFE5" w:rsidR="00353584" w:rsidRPr="00DF6BAD" w:rsidRDefault="006B0E10" w:rsidP="00584FF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D5918">
              <w:rPr>
                <w:rFonts w:ascii="Times New Roman" w:eastAsia="仿宋" w:hAnsi="Times New Roman" w:cs="Times New Roman"/>
                <w:sz w:val="24"/>
              </w:rPr>
              <w:t xml:space="preserve">Weily </w:t>
            </w:r>
            <w:r w:rsidRPr="009D5918">
              <w:rPr>
                <w:rFonts w:ascii="Times New Roman" w:eastAsia="仿宋" w:hAnsi="Times New Roman" w:cs="Times New Roman"/>
                <w:sz w:val="24"/>
              </w:rPr>
              <w:t>出版社</w:t>
            </w:r>
          </w:p>
        </w:tc>
        <w:tc>
          <w:tcPr>
            <w:tcW w:w="986" w:type="dxa"/>
            <w:gridSpan w:val="2"/>
            <w:vAlign w:val="center"/>
          </w:tcPr>
          <w:p w14:paraId="3C306237" w14:textId="3EE461EF" w:rsidR="00676D45" w:rsidRPr="00DF6BAD" w:rsidRDefault="003535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eastAsia="仿宋" w:hAnsi="Times New Roman" w:cs="Times New Roman"/>
                <w:sz w:val="24"/>
              </w:rPr>
              <w:t>202201</w:t>
            </w:r>
          </w:p>
        </w:tc>
        <w:tc>
          <w:tcPr>
            <w:tcW w:w="1206" w:type="dxa"/>
            <w:vAlign w:val="center"/>
          </w:tcPr>
          <w:p w14:paraId="2734AC5A" w14:textId="43678E42" w:rsidR="00676D45" w:rsidRDefault="0035358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通讯作者</w:t>
            </w:r>
          </w:p>
        </w:tc>
      </w:tr>
      <w:tr w:rsidR="00676D45" w14:paraId="71A23A7A" w14:textId="77777777" w:rsidTr="00644019">
        <w:trPr>
          <w:trHeight w:hRule="exact" w:val="1428"/>
          <w:jc w:val="center"/>
        </w:trPr>
        <w:tc>
          <w:tcPr>
            <w:tcW w:w="3205" w:type="dxa"/>
            <w:gridSpan w:val="3"/>
            <w:vAlign w:val="center"/>
          </w:tcPr>
          <w:p w14:paraId="591602BD" w14:textId="3006965D" w:rsidR="00676D45" w:rsidRPr="00DF6BAD" w:rsidRDefault="006F1DA6" w:rsidP="00584FF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Swallowing lithium dendrites in all-solid-state battery by lithiation with silicon nanoparticles</w:t>
            </w:r>
          </w:p>
        </w:tc>
        <w:tc>
          <w:tcPr>
            <w:tcW w:w="3648" w:type="dxa"/>
            <w:gridSpan w:val="4"/>
            <w:vAlign w:val="center"/>
          </w:tcPr>
          <w:p w14:paraId="0684B1BC" w14:textId="2BA321AF" w:rsidR="009D5918" w:rsidRDefault="006F1DA6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</w:rPr>
            </w:pPr>
            <w:r w:rsidRPr="00DF6BAD"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</w:rPr>
              <w:t>Advanced Science</w:t>
            </w:r>
          </w:p>
          <w:p w14:paraId="7B5C1694" w14:textId="2C500CBE" w:rsidR="00676D45" w:rsidRPr="00DF6BAD" w:rsidRDefault="006F1DA6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(2021) 2103786</w:t>
            </w:r>
          </w:p>
          <w:p w14:paraId="16DB181D" w14:textId="21B610C1" w:rsidR="00035341" w:rsidRPr="00DF6BAD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SCI-1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区，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IF=16.8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  <w:p w14:paraId="3C73E5E6" w14:textId="6E38DD2F" w:rsidR="00035341" w:rsidRPr="00DF6BAD" w:rsidRDefault="00035341" w:rsidP="00584FF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 xml:space="preserve">Weily 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出版社</w:t>
            </w:r>
          </w:p>
        </w:tc>
        <w:tc>
          <w:tcPr>
            <w:tcW w:w="986" w:type="dxa"/>
            <w:gridSpan w:val="2"/>
            <w:vAlign w:val="center"/>
          </w:tcPr>
          <w:p w14:paraId="45478F35" w14:textId="5E2D0910" w:rsidR="00676D45" w:rsidRPr="00DF6BAD" w:rsidRDefault="006F1DA6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eastAsia="仿宋" w:hAnsi="Times New Roman" w:cs="Times New Roman"/>
                <w:sz w:val="24"/>
              </w:rPr>
              <w:t>202108</w:t>
            </w:r>
          </w:p>
        </w:tc>
        <w:tc>
          <w:tcPr>
            <w:tcW w:w="1206" w:type="dxa"/>
            <w:vAlign w:val="center"/>
          </w:tcPr>
          <w:p w14:paraId="654DB83F" w14:textId="14D3CF1D" w:rsidR="00676D45" w:rsidRDefault="0003534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通讯作者</w:t>
            </w:r>
          </w:p>
        </w:tc>
      </w:tr>
      <w:tr w:rsidR="00676D45" w14:paraId="0E9646A3" w14:textId="77777777" w:rsidTr="0037320B">
        <w:trPr>
          <w:trHeight w:hRule="exact" w:val="1711"/>
          <w:jc w:val="center"/>
        </w:trPr>
        <w:tc>
          <w:tcPr>
            <w:tcW w:w="3205" w:type="dxa"/>
            <w:gridSpan w:val="3"/>
            <w:vAlign w:val="center"/>
          </w:tcPr>
          <w:p w14:paraId="77AA423E" w14:textId="38116E11" w:rsidR="00676D45" w:rsidRPr="00DF6BAD" w:rsidRDefault="00035341" w:rsidP="00584FF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Dramatic improvement enabled by incorporating thermal conductive TiN into Si-based anodes for lithium ion batteries</w:t>
            </w:r>
          </w:p>
        </w:tc>
        <w:tc>
          <w:tcPr>
            <w:tcW w:w="3648" w:type="dxa"/>
            <w:gridSpan w:val="4"/>
            <w:vAlign w:val="center"/>
          </w:tcPr>
          <w:p w14:paraId="71C3223A" w14:textId="77777777" w:rsidR="009D5918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</w:rPr>
              <w:t>Energy Storage Materials</w:t>
            </w:r>
          </w:p>
          <w:p w14:paraId="6B5A6511" w14:textId="77777777" w:rsidR="009D5918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29 (2020) 367–376 </w:t>
            </w:r>
          </w:p>
          <w:p w14:paraId="30E7AC3D" w14:textId="66051097" w:rsidR="00035341" w:rsidRPr="00DF6BAD" w:rsidRDefault="00035341" w:rsidP="00584FF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SCI-1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区，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IF=16.8</w:t>
            </w:r>
            <w:r w:rsidRPr="00DF6BAD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  <w:p w14:paraId="59BC4254" w14:textId="0CFBA064" w:rsidR="00035341" w:rsidRPr="00DF6BAD" w:rsidRDefault="00035341" w:rsidP="00584FF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44019">
              <w:rPr>
                <w:rFonts w:ascii="Times New Roman" w:hAnsi="Times New Roman" w:cs="Times New Roman"/>
                <w:sz w:val="24"/>
                <w:shd w:val="clear" w:color="auto" w:fill="FFFFFF"/>
              </w:rPr>
              <w:t>Elsevier</w:t>
            </w:r>
            <w:r w:rsidRPr="00644019">
              <w:rPr>
                <w:rFonts w:ascii="Times New Roman" w:hAnsi="Times New Roman" w:cs="Times New Roman"/>
                <w:sz w:val="24"/>
                <w:shd w:val="clear" w:color="auto" w:fill="FFFFFF"/>
              </w:rPr>
              <w:t>出版社</w:t>
            </w:r>
          </w:p>
        </w:tc>
        <w:tc>
          <w:tcPr>
            <w:tcW w:w="986" w:type="dxa"/>
            <w:gridSpan w:val="2"/>
            <w:vAlign w:val="center"/>
          </w:tcPr>
          <w:p w14:paraId="26496975" w14:textId="1DF8E367" w:rsidR="00676D45" w:rsidRPr="00DF6BAD" w:rsidRDefault="00035341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F6BAD">
              <w:rPr>
                <w:rFonts w:ascii="Times New Roman" w:eastAsia="仿宋" w:hAnsi="Times New Roman" w:cs="Times New Roman"/>
                <w:sz w:val="24"/>
              </w:rPr>
              <w:t>2020</w:t>
            </w:r>
            <w:r w:rsidR="008A14EE">
              <w:rPr>
                <w:rFonts w:ascii="Times New Roman" w:eastAsia="仿宋" w:hAnsi="Times New Roman" w:cs="Times New Roman"/>
                <w:sz w:val="24"/>
              </w:rPr>
              <w:t>05</w:t>
            </w:r>
          </w:p>
        </w:tc>
        <w:tc>
          <w:tcPr>
            <w:tcW w:w="1206" w:type="dxa"/>
            <w:vAlign w:val="center"/>
          </w:tcPr>
          <w:p w14:paraId="695F7848" w14:textId="3F61355B" w:rsidR="00676D45" w:rsidRDefault="0003534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通讯作者</w:t>
            </w:r>
          </w:p>
        </w:tc>
      </w:tr>
    </w:tbl>
    <w:p w14:paraId="4E3BAA15" w14:textId="77777777" w:rsidR="00676D45" w:rsidRDefault="00676D45"/>
    <w:tbl>
      <w:tblPr>
        <w:tblStyle w:val="a5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861"/>
        <w:gridCol w:w="515"/>
        <w:gridCol w:w="3183"/>
        <w:gridCol w:w="810"/>
        <w:gridCol w:w="1005"/>
        <w:gridCol w:w="27"/>
        <w:gridCol w:w="1644"/>
        <w:gridCol w:w="29"/>
        <w:gridCol w:w="26"/>
      </w:tblGrid>
      <w:tr w:rsidR="00676D45" w14:paraId="1D541F17" w14:textId="77777777" w:rsidTr="003728EE">
        <w:trPr>
          <w:gridAfter w:val="2"/>
          <w:wAfter w:w="55" w:type="dxa"/>
          <w:trHeight w:hRule="exact" w:val="624"/>
          <w:jc w:val="center"/>
        </w:trPr>
        <w:tc>
          <w:tcPr>
            <w:tcW w:w="9045" w:type="dxa"/>
            <w:gridSpan w:val="7"/>
            <w:vAlign w:val="center"/>
          </w:tcPr>
          <w:p w14:paraId="61F8B567" w14:textId="77777777" w:rsidR="00676D45" w:rsidRDefault="00295506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四、主讲研究生课程</w:t>
            </w:r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（限填5项）</w:t>
            </w:r>
          </w:p>
        </w:tc>
      </w:tr>
      <w:tr w:rsidR="00676D45" w14:paraId="159A941A" w14:textId="77777777" w:rsidTr="003728EE">
        <w:trPr>
          <w:gridAfter w:val="2"/>
          <w:wAfter w:w="55" w:type="dxa"/>
          <w:trHeight w:hRule="exact" w:val="624"/>
          <w:jc w:val="center"/>
        </w:trPr>
        <w:tc>
          <w:tcPr>
            <w:tcW w:w="1861" w:type="dxa"/>
            <w:vAlign w:val="center"/>
          </w:tcPr>
          <w:p w14:paraId="3F3973B2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  <w:tc>
          <w:tcPr>
            <w:tcW w:w="4508" w:type="dxa"/>
            <w:gridSpan w:val="3"/>
            <w:vAlign w:val="center"/>
          </w:tcPr>
          <w:p w14:paraId="1A18524D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005" w:type="dxa"/>
            <w:vAlign w:val="center"/>
          </w:tcPr>
          <w:p w14:paraId="321A1742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课时</w:t>
            </w:r>
          </w:p>
        </w:tc>
        <w:tc>
          <w:tcPr>
            <w:tcW w:w="1671" w:type="dxa"/>
            <w:gridSpan w:val="2"/>
            <w:vAlign w:val="center"/>
          </w:tcPr>
          <w:p w14:paraId="2DFB1D2A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授课对象</w:t>
            </w:r>
          </w:p>
        </w:tc>
      </w:tr>
      <w:tr w:rsidR="00676D45" w14:paraId="00CACD9E" w14:textId="77777777" w:rsidTr="003728EE">
        <w:trPr>
          <w:gridAfter w:val="2"/>
          <w:wAfter w:w="55" w:type="dxa"/>
          <w:trHeight w:hRule="exact" w:val="652"/>
          <w:jc w:val="center"/>
        </w:trPr>
        <w:tc>
          <w:tcPr>
            <w:tcW w:w="1861" w:type="dxa"/>
            <w:vAlign w:val="center"/>
          </w:tcPr>
          <w:p w14:paraId="663053A1" w14:textId="10EA6BD5" w:rsidR="00676D45" w:rsidRPr="00910DDF" w:rsidRDefault="002D74E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10DDF">
              <w:rPr>
                <w:rFonts w:ascii="Times New Roman" w:eastAsia="仿宋" w:hAnsi="Times New Roman" w:cs="Times New Roman"/>
                <w:sz w:val="24"/>
              </w:rPr>
              <w:t>20</w:t>
            </w:r>
            <w:r w:rsidR="004257F5" w:rsidRPr="00910DDF">
              <w:rPr>
                <w:rFonts w:ascii="Times New Roman" w:eastAsia="仿宋" w:hAnsi="Times New Roman" w:cs="Times New Roman"/>
                <w:sz w:val="24"/>
              </w:rPr>
              <w:t>22</w:t>
            </w:r>
            <w:r w:rsidRPr="00910DDF">
              <w:rPr>
                <w:rFonts w:ascii="Times New Roman" w:eastAsia="仿宋" w:hAnsi="Times New Roman" w:cs="Times New Roman"/>
                <w:sz w:val="24"/>
              </w:rPr>
              <w:t>0</w:t>
            </w:r>
            <w:r w:rsidR="004257F5" w:rsidRPr="00910DDF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910DDF">
              <w:rPr>
                <w:rFonts w:ascii="Times New Roman" w:eastAsia="仿宋" w:hAnsi="Times New Roman" w:cs="Times New Roman"/>
                <w:sz w:val="24"/>
              </w:rPr>
              <w:t>-20</w:t>
            </w:r>
            <w:r w:rsidR="004257F5" w:rsidRPr="00910DDF">
              <w:rPr>
                <w:rFonts w:ascii="Times New Roman" w:eastAsia="仿宋" w:hAnsi="Times New Roman" w:cs="Times New Roman"/>
                <w:sz w:val="24"/>
              </w:rPr>
              <w:t>22</w:t>
            </w:r>
            <w:r w:rsidRPr="00910DDF">
              <w:rPr>
                <w:rFonts w:ascii="Times New Roman" w:eastAsia="仿宋" w:hAnsi="Times New Roman" w:cs="Times New Roman"/>
                <w:sz w:val="24"/>
              </w:rPr>
              <w:t>0</w:t>
            </w:r>
            <w:r w:rsidR="004257F5" w:rsidRPr="00910DDF">
              <w:rPr>
                <w:rFonts w:ascii="Times New Roman" w:eastAsia="仿宋" w:hAnsi="Times New Roman" w:cs="Times New Roman"/>
                <w:sz w:val="24"/>
              </w:rPr>
              <w:t>6</w:t>
            </w:r>
          </w:p>
        </w:tc>
        <w:tc>
          <w:tcPr>
            <w:tcW w:w="4508" w:type="dxa"/>
            <w:gridSpan w:val="3"/>
            <w:vAlign w:val="center"/>
          </w:tcPr>
          <w:p w14:paraId="67052B71" w14:textId="45DF1C12" w:rsidR="00676D45" w:rsidRPr="00910DDF" w:rsidRDefault="004257F5" w:rsidP="004257F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10DDF">
              <w:rPr>
                <w:rFonts w:ascii="Times New Roman" w:eastAsia="仿宋" w:hAnsi="Times New Roman" w:cs="Times New Roman"/>
                <w:sz w:val="24"/>
              </w:rPr>
              <w:t>先进储能电池技术</w:t>
            </w:r>
          </w:p>
        </w:tc>
        <w:tc>
          <w:tcPr>
            <w:tcW w:w="1005" w:type="dxa"/>
            <w:vAlign w:val="center"/>
          </w:tcPr>
          <w:p w14:paraId="4C6073BA" w14:textId="666E552D" w:rsidR="00676D45" w:rsidRPr="00910DDF" w:rsidRDefault="004257F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10DDF">
              <w:rPr>
                <w:rFonts w:ascii="Times New Roman" w:eastAsia="仿宋" w:hAnsi="Times New Roman" w:cs="Times New Roman"/>
                <w:sz w:val="24"/>
              </w:rPr>
              <w:t>40</w:t>
            </w:r>
          </w:p>
        </w:tc>
        <w:tc>
          <w:tcPr>
            <w:tcW w:w="1671" w:type="dxa"/>
            <w:gridSpan w:val="2"/>
            <w:vAlign w:val="center"/>
          </w:tcPr>
          <w:p w14:paraId="2B449311" w14:textId="2B70BB12" w:rsidR="00676D45" w:rsidRPr="00910DDF" w:rsidRDefault="002D74E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10DDF">
              <w:rPr>
                <w:rFonts w:ascii="Times New Roman" w:eastAsia="仿宋" w:hAnsi="Times New Roman" w:cs="Times New Roman"/>
                <w:sz w:val="24"/>
              </w:rPr>
              <w:t>博士</w:t>
            </w:r>
            <w:r w:rsidR="004257F5" w:rsidRPr="00910DDF">
              <w:rPr>
                <w:rFonts w:ascii="Times New Roman" w:eastAsia="仿宋" w:hAnsi="Times New Roman" w:cs="Times New Roman"/>
                <w:sz w:val="24"/>
              </w:rPr>
              <w:t>/</w:t>
            </w:r>
            <w:r w:rsidR="004257F5" w:rsidRPr="00910DDF">
              <w:rPr>
                <w:rFonts w:ascii="Times New Roman" w:eastAsia="仿宋" w:hAnsi="Times New Roman" w:cs="Times New Roman"/>
                <w:sz w:val="24"/>
              </w:rPr>
              <w:t>硕士</w:t>
            </w:r>
            <w:r w:rsidRPr="00910DDF">
              <w:rPr>
                <w:rFonts w:ascii="Times New Roman" w:eastAsia="仿宋" w:hAnsi="Times New Roman" w:cs="Times New Roman"/>
                <w:sz w:val="24"/>
              </w:rPr>
              <w:t>研究生</w:t>
            </w:r>
          </w:p>
        </w:tc>
      </w:tr>
      <w:tr w:rsidR="00676D45" w14:paraId="6C36E602" w14:textId="77777777" w:rsidTr="003728EE">
        <w:trPr>
          <w:gridAfter w:val="2"/>
          <w:wAfter w:w="55" w:type="dxa"/>
          <w:trHeight w:hRule="exact" w:val="652"/>
          <w:jc w:val="center"/>
        </w:trPr>
        <w:tc>
          <w:tcPr>
            <w:tcW w:w="1861" w:type="dxa"/>
            <w:vAlign w:val="center"/>
          </w:tcPr>
          <w:p w14:paraId="7F3EE316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2A9AC824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EFCE9EB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17A691DF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02A07A8A" w14:textId="77777777" w:rsidTr="003728EE">
        <w:trPr>
          <w:gridAfter w:val="2"/>
          <w:wAfter w:w="55" w:type="dxa"/>
          <w:trHeight w:hRule="exact" w:val="652"/>
          <w:jc w:val="center"/>
        </w:trPr>
        <w:tc>
          <w:tcPr>
            <w:tcW w:w="1861" w:type="dxa"/>
            <w:vAlign w:val="center"/>
          </w:tcPr>
          <w:p w14:paraId="00C697AC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3"/>
            <w:vAlign w:val="center"/>
          </w:tcPr>
          <w:p w14:paraId="5DB552B6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032F6EC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E3782C5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7A745C93" w14:textId="77777777" w:rsidTr="003728EE">
        <w:trPr>
          <w:gridAfter w:val="2"/>
          <w:wAfter w:w="55" w:type="dxa"/>
          <w:trHeight w:hRule="exact" w:val="624"/>
          <w:jc w:val="center"/>
        </w:trPr>
        <w:tc>
          <w:tcPr>
            <w:tcW w:w="9045" w:type="dxa"/>
            <w:gridSpan w:val="7"/>
            <w:vAlign w:val="center"/>
          </w:tcPr>
          <w:p w14:paraId="6189B1BC" w14:textId="77777777" w:rsidR="00676D45" w:rsidRDefault="002D74ED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五、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导师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主持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且研究生参与</w:t>
            </w:r>
            <w:r w:rsidR="009E14E5">
              <w:rPr>
                <w:rFonts w:ascii="黑体" w:eastAsia="黑体" w:hAnsi="黑体" w:cs="黑体" w:hint="eastAsia"/>
                <w:sz w:val="28"/>
                <w:szCs w:val="28"/>
              </w:rPr>
              <w:t>的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科研项目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（限填5项）</w:t>
            </w:r>
          </w:p>
        </w:tc>
      </w:tr>
      <w:tr w:rsidR="00676D45" w14:paraId="27643DC6" w14:textId="77777777" w:rsidTr="003728EE">
        <w:trPr>
          <w:gridAfter w:val="2"/>
          <w:wAfter w:w="55" w:type="dxa"/>
          <w:trHeight w:hRule="exact" w:val="624"/>
          <w:jc w:val="center"/>
        </w:trPr>
        <w:tc>
          <w:tcPr>
            <w:tcW w:w="1861" w:type="dxa"/>
            <w:vAlign w:val="center"/>
          </w:tcPr>
          <w:p w14:paraId="5D107E18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项目来源</w:t>
            </w:r>
          </w:p>
        </w:tc>
        <w:tc>
          <w:tcPr>
            <w:tcW w:w="3698" w:type="dxa"/>
            <w:gridSpan w:val="2"/>
            <w:vAlign w:val="center"/>
          </w:tcPr>
          <w:p w14:paraId="5CC240F3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项目名称（编号）</w:t>
            </w:r>
          </w:p>
        </w:tc>
        <w:tc>
          <w:tcPr>
            <w:tcW w:w="1815" w:type="dxa"/>
            <w:gridSpan w:val="2"/>
            <w:vAlign w:val="center"/>
          </w:tcPr>
          <w:p w14:paraId="23428923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起讫时间</w:t>
            </w:r>
          </w:p>
        </w:tc>
        <w:tc>
          <w:tcPr>
            <w:tcW w:w="1671" w:type="dxa"/>
            <w:gridSpan w:val="2"/>
            <w:vAlign w:val="center"/>
          </w:tcPr>
          <w:p w14:paraId="4A93DBE8" w14:textId="77777777"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项目经费</w:t>
            </w:r>
          </w:p>
          <w:p w14:paraId="2568251B" w14:textId="77777777"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（万元）</w:t>
            </w:r>
          </w:p>
        </w:tc>
      </w:tr>
      <w:tr w:rsidR="00D3156F" w14:paraId="2B174FBF" w14:textId="77777777" w:rsidTr="003728EE">
        <w:trPr>
          <w:gridAfter w:val="2"/>
          <w:wAfter w:w="55" w:type="dxa"/>
          <w:trHeight w:hRule="exact" w:val="1003"/>
          <w:jc w:val="center"/>
        </w:trPr>
        <w:tc>
          <w:tcPr>
            <w:tcW w:w="1861" w:type="dxa"/>
            <w:vAlign w:val="center"/>
          </w:tcPr>
          <w:p w14:paraId="4BA29AEA" w14:textId="7D836CE9" w:rsidR="00D3156F" w:rsidRPr="000D6746" w:rsidRDefault="00D3156F" w:rsidP="00D3156F">
            <w:pPr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kern w:val="0"/>
                <w:sz w:val="24"/>
              </w:rPr>
              <w:t>国家自然科学基金</w:t>
            </w:r>
          </w:p>
        </w:tc>
        <w:tc>
          <w:tcPr>
            <w:tcW w:w="3698" w:type="dxa"/>
            <w:gridSpan w:val="2"/>
            <w:vAlign w:val="center"/>
          </w:tcPr>
          <w:p w14:paraId="381DCF83" w14:textId="76BD37A9" w:rsidR="00D3156F" w:rsidRPr="000D6746" w:rsidRDefault="009A72F6" w:rsidP="00D3156F">
            <w:pPr>
              <w:rPr>
                <w:rFonts w:ascii="Times New Roman" w:eastAsia="仿宋" w:hAnsi="Times New Roman" w:cs="Times New Roman"/>
                <w:sz w:val="24"/>
              </w:rPr>
            </w:pPr>
            <w:hyperlink r:id="rId10" w:tgtFrame="_blank" w:history="1">
              <w:r w:rsidR="00D3156F" w:rsidRPr="000D6746">
                <w:rPr>
                  <w:rFonts w:ascii="Times New Roman" w:eastAsia="仿宋" w:hAnsi="Times New Roman" w:cs="Times New Roman"/>
                  <w:kern w:val="0"/>
                  <w:sz w:val="24"/>
                </w:rPr>
                <w:t>正极</w:t>
              </w:r>
              <w:r w:rsidR="00D3156F" w:rsidRPr="000D6746">
                <w:rPr>
                  <w:rFonts w:ascii="Times New Roman" w:eastAsia="仿宋" w:hAnsi="Times New Roman" w:cs="Times New Roman"/>
                  <w:kern w:val="0"/>
                  <w:sz w:val="24"/>
                </w:rPr>
                <w:t>/</w:t>
              </w:r>
              <w:r w:rsidR="00D3156F" w:rsidRPr="000D6746">
                <w:rPr>
                  <w:rFonts w:ascii="Times New Roman" w:eastAsia="仿宋" w:hAnsi="Times New Roman" w:cs="Times New Roman"/>
                  <w:kern w:val="0"/>
                  <w:sz w:val="24"/>
                </w:rPr>
                <w:t>硫化物电解质界面锂离子动力学的能级结构调控机理及原位表征</w:t>
              </w:r>
            </w:hyperlink>
            <w:r w:rsidR="00D3156F" w:rsidRPr="000D6746">
              <w:rPr>
                <w:rFonts w:ascii="Times New Roman" w:eastAsia="仿宋" w:hAnsi="Times New Roman" w:cs="Times New Roman"/>
                <w:sz w:val="24"/>
              </w:rPr>
              <w:t>（</w:t>
            </w:r>
            <w:r w:rsidR="00D3156F" w:rsidRPr="000D6746">
              <w:rPr>
                <w:rFonts w:ascii="Times New Roman" w:eastAsia="仿宋" w:hAnsi="Times New Roman" w:cs="Times New Roman"/>
                <w:sz w:val="24"/>
              </w:rPr>
              <w:t>No.12174057</w:t>
            </w:r>
            <w:r w:rsidR="00D3156F" w:rsidRPr="000D6746"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1815" w:type="dxa"/>
            <w:gridSpan w:val="2"/>
            <w:vAlign w:val="center"/>
          </w:tcPr>
          <w:p w14:paraId="6AAE9986" w14:textId="0E8A0184" w:rsidR="00D3156F" w:rsidRPr="000D6746" w:rsidRDefault="00D3156F" w:rsidP="00D3156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sz w:val="24"/>
              </w:rPr>
              <w:t>202201-202512</w:t>
            </w:r>
          </w:p>
        </w:tc>
        <w:tc>
          <w:tcPr>
            <w:tcW w:w="1671" w:type="dxa"/>
            <w:gridSpan w:val="2"/>
            <w:vAlign w:val="center"/>
          </w:tcPr>
          <w:p w14:paraId="474487B7" w14:textId="5554D959" w:rsidR="00D3156F" w:rsidRPr="000D6746" w:rsidRDefault="00D3156F" w:rsidP="00D3156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sz w:val="24"/>
              </w:rPr>
              <w:t>60</w:t>
            </w:r>
          </w:p>
        </w:tc>
      </w:tr>
      <w:tr w:rsidR="00676D45" w14:paraId="0902F909" w14:textId="77777777" w:rsidTr="003728EE">
        <w:trPr>
          <w:gridAfter w:val="2"/>
          <w:wAfter w:w="55" w:type="dxa"/>
          <w:trHeight w:hRule="exact" w:val="989"/>
          <w:jc w:val="center"/>
        </w:trPr>
        <w:tc>
          <w:tcPr>
            <w:tcW w:w="1861" w:type="dxa"/>
            <w:vAlign w:val="center"/>
          </w:tcPr>
          <w:p w14:paraId="385B2B2D" w14:textId="27519087" w:rsidR="00676D45" w:rsidRPr="000D6746" w:rsidRDefault="00B057C5">
            <w:pPr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kern w:val="0"/>
                <w:sz w:val="24"/>
              </w:rPr>
              <w:t>中央引导地方科技发展资金项目</w:t>
            </w:r>
          </w:p>
        </w:tc>
        <w:tc>
          <w:tcPr>
            <w:tcW w:w="3698" w:type="dxa"/>
            <w:gridSpan w:val="2"/>
            <w:vAlign w:val="center"/>
          </w:tcPr>
          <w:p w14:paraId="1C94408E" w14:textId="13DB8CB2" w:rsidR="00676D45" w:rsidRPr="000D6746" w:rsidRDefault="00B057C5">
            <w:pPr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kern w:val="0"/>
                <w:sz w:val="24"/>
              </w:rPr>
              <w:t>高性能硅碳负极的宏量制备及产业化应</w:t>
            </w:r>
            <w:r w:rsidRPr="000D6746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</w:t>
            </w:r>
            <w:r w:rsidRPr="000D6746">
              <w:rPr>
                <w:rFonts w:ascii="Times New Roman" w:eastAsia="仿宋" w:hAnsi="Times New Roman" w:cs="Times New Roman"/>
                <w:kern w:val="0"/>
                <w:sz w:val="24"/>
              </w:rPr>
              <w:t>用</w:t>
            </w:r>
            <w:r w:rsidRPr="000D674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D3156F" w:rsidRPr="000D6746">
              <w:rPr>
                <w:rFonts w:ascii="Times New Roman" w:eastAsia="仿宋" w:hAnsi="Times New Roman" w:cs="Times New Roman"/>
                <w:sz w:val="24"/>
              </w:rPr>
              <w:t>(No.2021L3011)</w:t>
            </w:r>
          </w:p>
        </w:tc>
        <w:tc>
          <w:tcPr>
            <w:tcW w:w="1815" w:type="dxa"/>
            <w:gridSpan w:val="2"/>
            <w:vAlign w:val="center"/>
          </w:tcPr>
          <w:p w14:paraId="7E7D4DF1" w14:textId="099702EE" w:rsidR="00676D45" w:rsidRPr="000D6746" w:rsidRDefault="002D74E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sz w:val="24"/>
              </w:rPr>
              <w:t>20</w:t>
            </w:r>
            <w:r w:rsidR="00B057C5" w:rsidRPr="000D6746">
              <w:rPr>
                <w:rFonts w:ascii="Times New Roman" w:eastAsia="仿宋" w:hAnsi="Times New Roman" w:cs="Times New Roman"/>
                <w:sz w:val="24"/>
              </w:rPr>
              <w:t>21</w:t>
            </w:r>
            <w:r w:rsidRPr="000D6746">
              <w:rPr>
                <w:rFonts w:ascii="Times New Roman" w:eastAsia="仿宋" w:hAnsi="Times New Roman" w:cs="Times New Roman"/>
                <w:sz w:val="24"/>
              </w:rPr>
              <w:t>01-20</w:t>
            </w:r>
            <w:r w:rsidR="00B057C5" w:rsidRPr="000D6746">
              <w:rPr>
                <w:rFonts w:ascii="Times New Roman" w:eastAsia="仿宋" w:hAnsi="Times New Roman" w:cs="Times New Roman"/>
                <w:sz w:val="24"/>
              </w:rPr>
              <w:t>2312</w:t>
            </w:r>
          </w:p>
        </w:tc>
        <w:tc>
          <w:tcPr>
            <w:tcW w:w="1671" w:type="dxa"/>
            <w:gridSpan w:val="2"/>
            <w:vAlign w:val="center"/>
          </w:tcPr>
          <w:p w14:paraId="282405E5" w14:textId="2E80FF91" w:rsidR="00676D45" w:rsidRPr="000D6746" w:rsidRDefault="00B057C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6746">
              <w:rPr>
                <w:rFonts w:ascii="Times New Roman" w:eastAsia="仿宋" w:hAnsi="Times New Roman" w:cs="Times New Roman"/>
                <w:sz w:val="24"/>
              </w:rPr>
              <w:t>100</w:t>
            </w:r>
          </w:p>
        </w:tc>
      </w:tr>
      <w:tr w:rsidR="00676D45" w14:paraId="6F5D6BB6" w14:textId="77777777" w:rsidTr="003728EE">
        <w:trPr>
          <w:gridAfter w:val="2"/>
          <w:wAfter w:w="55" w:type="dxa"/>
          <w:trHeight w:hRule="exact" w:val="680"/>
          <w:jc w:val="center"/>
        </w:trPr>
        <w:tc>
          <w:tcPr>
            <w:tcW w:w="1861" w:type="dxa"/>
            <w:vAlign w:val="center"/>
          </w:tcPr>
          <w:p w14:paraId="0E5CF68C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gridSpan w:val="2"/>
            <w:vAlign w:val="center"/>
          </w:tcPr>
          <w:p w14:paraId="1F6B0D3D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8E78F5C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1673B117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2DC4AB93" w14:textId="77777777" w:rsidTr="003728EE">
        <w:trPr>
          <w:gridAfter w:val="2"/>
          <w:wAfter w:w="55" w:type="dxa"/>
          <w:trHeight w:hRule="exact" w:val="624"/>
          <w:jc w:val="center"/>
        </w:trPr>
        <w:tc>
          <w:tcPr>
            <w:tcW w:w="9045" w:type="dxa"/>
            <w:gridSpan w:val="7"/>
            <w:vAlign w:val="center"/>
          </w:tcPr>
          <w:p w14:paraId="6DFA1356" w14:textId="77777777" w:rsidR="00676D45" w:rsidRDefault="002D74ED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六、获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研究生教学成果奖励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（限填5项）</w:t>
            </w:r>
          </w:p>
        </w:tc>
      </w:tr>
      <w:tr w:rsidR="00676D45" w14:paraId="3B28E7B0" w14:textId="77777777" w:rsidTr="003728EE">
        <w:trPr>
          <w:gridAfter w:val="2"/>
          <w:wAfter w:w="55" w:type="dxa"/>
          <w:trHeight w:hRule="exact" w:val="624"/>
          <w:jc w:val="center"/>
        </w:trPr>
        <w:tc>
          <w:tcPr>
            <w:tcW w:w="5559" w:type="dxa"/>
            <w:gridSpan w:val="3"/>
            <w:vAlign w:val="center"/>
          </w:tcPr>
          <w:p w14:paraId="6CF6FE71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获奖名称</w:t>
            </w:r>
          </w:p>
        </w:tc>
        <w:tc>
          <w:tcPr>
            <w:tcW w:w="1815" w:type="dxa"/>
            <w:gridSpan w:val="2"/>
            <w:vAlign w:val="center"/>
          </w:tcPr>
          <w:p w14:paraId="5A8C1F4C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获奖等级</w:t>
            </w:r>
          </w:p>
        </w:tc>
        <w:tc>
          <w:tcPr>
            <w:tcW w:w="1671" w:type="dxa"/>
            <w:gridSpan w:val="2"/>
            <w:vAlign w:val="center"/>
          </w:tcPr>
          <w:p w14:paraId="4C999654" w14:textId="77777777"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获奖时间</w:t>
            </w:r>
          </w:p>
        </w:tc>
      </w:tr>
      <w:tr w:rsidR="00676D45" w14:paraId="179AA427" w14:textId="77777777" w:rsidTr="003728EE">
        <w:trPr>
          <w:gridAfter w:val="2"/>
          <w:wAfter w:w="55" w:type="dxa"/>
          <w:trHeight w:hRule="exact" w:val="652"/>
          <w:jc w:val="center"/>
        </w:trPr>
        <w:tc>
          <w:tcPr>
            <w:tcW w:w="5559" w:type="dxa"/>
            <w:gridSpan w:val="3"/>
            <w:vAlign w:val="center"/>
          </w:tcPr>
          <w:p w14:paraId="2B4D163E" w14:textId="66ED7982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75B110E" w14:textId="343EC3E2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BAA1956" w14:textId="287BE64C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163C8FA7" w14:textId="77777777" w:rsidTr="003728EE">
        <w:trPr>
          <w:gridAfter w:val="2"/>
          <w:wAfter w:w="55" w:type="dxa"/>
          <w:trHeight w:hRule="exact" w:val="652"/>
          <w:jc w:val="center"/>
        </w:trPr>
        <w:tc>
          <w:tcPr>
            <w:tcW w:w="5559" w:type="dxa"/>
            <w:gridSpan w:val="3"/>
            <w:vAlign w:val="center"/>
          </w:tcPr>
          <w:p w14:paraId="22983094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38C7163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DE6B1B6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71F564BA" w14:textId="77777777" w:rsidTr="003728EE">
        <w:trPr>
          <w:gridAfter w:val="2"/>
          <w:wAfter w:w="55" w:type="dxa"/>
          <w:trHeight w:hRule="exact" w:val="652"/>
          <w:jc w:val="center"/>
        </w:trPr>
        <w:tc>
          <w:tcPr>
            <w:tcW w:w="5559" w:type="dxa"/>
            <w:gridSpan w:val="3"/>
            <w:vAlign w:val="center"/>
          </w:tcPr>
          <w:p w14:paraId="313EDEEC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53FADD46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A07A297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22A3FE8C" w14:textId="77777777" w:rsidTr="003728EE">
        <w:trPr>
          <w:trHeight w:hRule="exact" w:val="737"/>
          <w:jc w:val="center"/>
        </w:trPr>
        <w:tc>
          <w:tcPr>
            <w:tcW w:w="9100" w:type="dxa"/>
            <w:gridSpan w:val="9"/>
            <w:vAlign w:val="center"/>
          </w:tcPr>
          <w:p w14:paraId="48A5FB3C" w14:textId="77777777" w:rsidR="00676D45" w:rsidRDefault="002D74ED">
            <w:pPr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七、主持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研究生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教学资源类项目（限填5项）</w:t>
            </w:r>
          </w:p>
        </w:tc>
      </w:tr>
      <w:tr w:rsidR="00676D45" w14:paraId="08EE72ED" w14:textId="77777777" w:rsidTr="003728EE">
        <w:trPr>
          <w:trHeight w:hRule="exact" w:val="737"/>
          <w:jc w:val="center"/>
        </w:trPr>
        <w:tc>
          <w:tcPr>
            <w:tcW w:w="2376" w:type="dxa"/>
            <w:gridSpan w:val="2"/>
            <w:vAlign w:val="center"/>
          </w:tcPr>
          <w:p w14:paraId="0868FADC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项目来源</w:t>
            </w:r>
          </w:p>
        </w:tc>
        <w:tc>
          <w:tcPr>
            <w:tcW w:w="5025" w:type="dxa"/>
            <w:gridSpan w:val="4"/>
            <w:vAlign w:val="center"/>
          </w:tcPr>
          <w:p w14:paraId="3E6C6DAA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项目名称（教育改革、精品课程、专业学位案例库等）</w:t>
            </w:r>
          </w:p>
        </w:tc>
        <w:tc>
          <w:tcPr>
            <w:tcW w:w="1699" w:type="dxa"/>
            <w:gridSpan w:val="3"/>
            <w:vAlign w:val="center"/>
          </w:tcPr>
          <w:p w14:paraId="60B7DEE2" w14:textId="77777777"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</w:tr>
      <w:tr w:rsidR="00676D45" w14:paraId="614686C5" w14:textId="77777777" w:rsidTr="003728EE">
        <w:trPr>
          <w:trHeight w:hRule="exact" w:val="737"/>
          <w:jc w:val="center"/>
        </w:trPr>
        <w:tc>
          <w:tcPr>
            <w:tcW w:w="2376" w:type="dxa"/>
            <w:gridSpan w:val="2"/>
            <w:vAlign w:val="center"/>
          </w:tcPr>
          <w:p w14:paraId="3EBB9403" w14:textId="5DDEB451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14:paraId="3D2A0D7C" w14:textId="3106685E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1541216" w14:textId="3F5B6A36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28FC36DA" w14:textId="77777777" w:rsidTr="003728EE">
        <w:trPr>
          <w:trHeight w:hRule="exact" w:val="737"/>
          <w:jc w:val="center"/>
        </w:trPr>
        <w:tc>
          <w:tcPr>
            <w:tcW w:w="2376" w:type="dxa"/>
            <w:gridSpan w:val="2"/>
            <w:vAlign w:val="center"/>
          </w:tcPr>
          <w:p w14:paraId="70AB0945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14:paraId="6C8F9B98" w14:textId="77777777"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C50F60D" w14:textId="77777777"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 w14:paraId="65CA1E01" w14:textId="77777777" w:rsidTr="003728EE">
        <w:trPr>
          <w:trHeight w:hRule="exact" w:val="850"/>
          <w:jc w:val="center"/>
        </w:trPr>
        <w:tc>
          <w:tcPr>
            <w:tcW w:w="9100" w:type="dxa"/>
            <w:gridSpan w:val="9"/>
          </w:tcPr>
          <w:p w14:paraId="6ED112C6" w14:textId="77777777" w:rsidR="00676D45" w:rsidRDefault="002D74E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八、个人先进事迹</w:t>
            </w:r>
            <w:r w:rsidR="00295506">
              <w:rPr>
                <w:rFonts w:ascii="楷体" w:eastAsia="楷体" w:hAnsi="楷体" w:cs="楷体" w:hint="eastAsia"/>
                <w:sz w:val="28"/>
                <w:szCs w:val="28"/>
              </w:rPr>
              <w:t>（包括德、能、勤、效等方面，用于官微和网站等宣传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，限800字。）</w:t>
            </w:r>
          </w:p>
        </w:tc>
      </w:tr>
      <w:tr w:rsidR="00676D45" w14:paraId="3879EC6E" w14:textId="77777777" w:rsidTr="003728EE">
        <w:trPr>
          <w:trHeight w:val="98"/>
          <w:jc w:val="center"/>
        </w:trPr>
        <w:tc>
          <w:tcPr>
            <w:tcW w:w="9100" w:type="dxa"/>
            <w:gridSpan w:val="9"/>
          </w:tcPr>
          <w:p w14:paraId="00B0EEF0" w14:textId="1B7649BC" w:rsidR="000D596B" w:rsidRPr="00C431C7" w:rsidRDefault="00683246" w:rsidP="001607B0">
            <w:pPr>
              <w:adjustRightInd w:val="0"/>
              <w:snapToGrid w:val="0"/>
              <w:spacing w:line="400" w:lineRule="exact"/>
              <w:ind w:firstLine="430"/>
              <w:rPr>
                <w:rFonts w:ascii="Times New Roman" w:hAnsi="Times New Roman" w:cs="Times New Roman"/>
                <w:kern w:val="0"/>
                <w:sz w:val="24"/>
              </w:rPr>
            </w:pPr>
            <w:r w:rsidRPr="00C431C7">
              <w:rPr>
                <w:rFonts w:ascii="Times New Roman" w:eastAsia="宋体" w:hAnsi="Times New Roman" w:cs="Times New Roman"/>
                <w:sz w:val="24"/>
              </w:rPr>
              <w:t>林应斌，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男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，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1978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年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8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月出生，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教授，博士生导师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。福建师范大学物理与能源学院副院长，福建省太阳能转换与储能工程技术研究中心主任，福建省量子调控与新能源材料重点实验室副主任，福建省高等学校新世纪优秀人才，福建师范大学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“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宝琛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”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计划高端人才。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2007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年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毕业于南京大学</w:t>
            </w:r>
            <w:r w:rsidR="00927249" w:rsidRPr="00C431C7">
              <w:rPr>
                <w:rFonts w:ascii="Times New Roman" w:eastAsia="宋体" w:hAnsi="Times New Roman" w:cs="Times New Roman"/>
                <w:sz w:val="24"/>
              </w:rPr>
              <w:t>并</w:t>
            </w:r>
            <w:r w:rsidR="000D596B" w:rsidRPr="00C431C7">
              <w:rPr>
                <w:rFonts w:ascii="Times New Roman" w:eastAsia="宋体" w:hAnsi="Times New Roman" w:cs="Times New Roman"/>
                <w:sz w:val="24"/>
              </w:rPr>
              <w:t>获理学博士学位。主要研究方向为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新型储能电池和固态电池材料研发、器件研究和工程化应用，先后主持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3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项国家自然科学基金、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2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项中央引导地方科技项目、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1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项福建省科技厅重点项目等项目，先后在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Energy Mater. Storage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、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Adv. Sci.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等权威期刊发表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70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多篇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SCI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论文，获得福建省自然科学二等奖和三等奖各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1</w:t>
            </w:r>
            <w:r w:rsidR="009061EE" w:rsidRPr="00C431C7">
              <w:rPr>
                <w:rFonts w:ascii="Times New Roman" w:eastAsia="宋体" w:hAnsi="Times New Roman" w:cs="Times New Roman"/>
                <w:sz w:val="24"/>
              </w:rPr>
              <w:t>次。</w:t>
            </w:r>
          </w:p>
          <w:p w14:paraId="74F556B4" w14:textId="6E0C71AC" w:rsidR="00683246" w:rsidRPr="00C431C7" w:rsidRDefault="00683246" w:rsidP="001607B0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30"/>
              <w:rPr>
                <w:rFonts w:ascii="Times New Roman" w:eastAsia="宋体" w:hAnsi="Times New Roman" w:cs="Times New Roman"/>
                <w:sz w:val="24"/>
              </w:rPr>
            </w:pPr>
            <w:r w:rsidRPr="00C431C7">
              <w:rPr>
                <w:rFonts w:ascii="Times New Roman" w:eastAsia="宋体" w:hAnsi="Times New Roman" w:cs="Times New Roman"/>
                <w:b/>
                <w:bCs/>
                <w:sz w:val="24"/>
              </w:rPr>
              <w:t>作为一名专任教师，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先后承担过《近代物理实验》、《先进储能电池技术》等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8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门本科和研究生教学工作。</w:t>
            </w:r>
            <w:r w:rsidRPr="00C431C7">
              <w:rPr>
                <w:rFonts w:ascii="Times New Roman" w:eastAsia="宋体" w:hAnsi="Times New Roman" w:cs="Times New Roman"/>
                <w:b/>
                <w:bCs/>
                <w:sz w:val="24"/>
              </w:rPr>
              <w:t>作为专业负责人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，奋楫于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“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新工科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”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背景下专业内涵建设、一流课程建设、创新人才培养模式改革及实践教学体系改革等，新能源科学与工程专业获评福建省高等学校服务产业特色专业</w:t>
            </w:r>
            <w:r w:rsidR="00553BC3" w:rsidRPr="00C431C7">
              <w:rPr>
                <w:rFonts w:ascii="Times New Roman" w:eastAsia="宋体" w:hAnsi="Times New Roman" w:cs="Times New Roman"/>
                <w:sz w:val="24"/>
              </w:rPr>
              <w:t>、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中外及内地与港澳台地区合作办学项目</w:t>
            </w:r>
            <w:r w:rsidR="00553BC3" w:rsidRPr="00C431C7">
              <w:rPr>
                <w:rFonts w:ascii="Times New Roman" w:eastAsia="宋体" w:hAnsi="Times New Roman" w:cs="Times New Roman"/>
                <w:sz w:val="24"/>
              </w:rPr>
              <w:t>和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福建省一流本科专业建设点</w:t>
            </w:r>
            <w:r w:rsidR="002F1B10" w:rsidRPr="00C431C7">
              <w:rPr>
                <w:rFonts w:ascii="Times New Roman" w:eastAsia="宋体" w:hAnsi="Times New Roman" w:cs="Times New Roman"/>
                <w:sz w:val="24"/>
              </w:rPr>
              <w:t>，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主持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项教育部产学合作协同育人项目和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项福建省新工科研究与改革实践项目</w:t>
            </w:r>
            <w:r w:rsidR="00E71A23" w:rsidRPr="00C431C7">
              <w:rPr>
                <w:rFonts w:ascii="Times New Roman" w:eastAsia="宋体" w:hAnsi="Times New Roman" w:cs="Times New Roman"/>
                <w:sz w:val="24"/>
              </w:rPr>
              <w:t>，</w:t>
            </w:r>
            <w:r w:rsidR="00E71A23" w:rsidRPr="00C431C7">
              <w:rPr>
                <w:rFonts w:ascii="Times New Roman" w:eastAsia="宋体" w:hAnsi="Times New Roman" w:cs="Times New Roman"/>
                <w:sz w:val="24"/>
              </w:rPr>
              <w:t>2</w:t>
            </w:r>
            <w:r w:rsidR="00A85055" w:rsidRPr="00C431C7">
              <w:rPr>
                <w:rFonts w:ascii="Times New Roman" w:eastAsia="宋体" w:hAnsi="Times New Roman" w:cs="Times New Roman"/>
                <w:sz w:val="24"/>
              </w:rPr>
              <w:t>项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教学改革成果获得福建省高等教育教学成果特等奖。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14:paraId="030C4083" w14:textId="6EE26462" w:rsidR="00683246" w:rsidRPr="00C431C7" w:rsidRDefault="00683246" w:rsidP="001607B0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30"/>
              <w:rPr>
                <w:rFonts w:ascii="Times New Roman" w:eastAsia="宋体" w:hAnsi="Times New Roman" w:cs="Times New Roman"/>
                <w:spacing w:val="10"/>
                <w:sz w:val="24"/>
              </w:rPr>
            </w:pPr>
            <w:r w:rsidRPr="00C431C7">
              <w:rPr>
                <w:rFonts w:ascii="Times New Roman" w:eastAsia="宋体" w:hAnsi="Times New Roman" w:cs="Times New Roman"/>
                <w:sz w:val="24"/>
              </w:rPr>
              <w:t>指导学生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4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次获得国家级和省级创新创业大赛奖项</w:t>
            </w:r>
            <w:r w:rsidR="004E0739" w:rsidRPr="00C431C7">
              <w:rPr>
                <w:rFonts w:ascii="Times New Roman" w:eastAsia="宋体" w:hAnsi="Times New Roman" w:cs="Times New Roman"/>
                <w:sz w:val="24"/>
              </w:rPr>
              <w:t>，课题组</w:t>
            </w:r>
            <w:r w:rsidR="004E0739" w:rsidRPr="00C431C7">
              <w:rPr>
                <w:rFonts w:ascii="Times New Roman" w:eastAsia="宋体" w:hAnsi="Times New Roman" w:cs="Times New Roman"/>
                <w:sz w:val="24"/>
              </w:rPr>
              <w:t>10</w:t>
            </w:r>
            <w:r w:rsidR="004E0739" w:rsidRPr="00C431C7">
              <w:rPr>
                <w:rFonts w:ascii="Times New Roman" w:eastAsia="宋体" w:hAnsi="Times New Roman" w:cs="Times New Roman"/>
                <w:sz w:val="24"/>
              </w:rPr>
              <w:t>多名本科生</w:t>
            </w:r>
            <w:r w:rsidR="00A8395F" w:rsidRPr="00C431C7">
              <w:rPr>
                <w:rFonts w:ascii="Times New Roman" w:eastAsia="宋体" w:hAnsi="Times New Roman" w:cs="Times New Roman"/>
                <w:sz w:val="24"/>
              </w:rPr>
              <w:t>成功读研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中国科学院、中山大学、厦门大学等知名院校</w:t>
            </w:r>
            <w:r w:rsidR="004E0739" w:rsidRPr="00C431C7">
              <w:rPr>
                <w:rFonts w:ascii="Times New Roman" w:eastAsia="宋体" w:hAnsi="Times New Roman" w:cs="Times New Roman"/>
                <w:sz w:val="24"/>
              </w:rPr>
              <w:t>，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指导</w:t>
            </w:r>
            <w:r w:rsidR="006426DB" w:rsidRPr="00C431C7">
              <w:rPr>
                <w:rFonts w:ascii="Times New Roman" w:eastAsia="宋体" w:hAnsi="Times New Roman" w:cs="Times New Roman"/>
                <w:sz w:val="24"/>
              </w:rPr>
              <w:t>的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研究生</w:t>
            </w:r>
            <w:r w:rsidR="006426DB" w:rsidRPr="00C431C7">
              <w:rPr>
                <w:rFonts w:ascii="Times New Roman" w:eastAsia="宋体" w:hAnsi="Times New Roman" w:cs="Times New Roman"/>
                <w:sz w:val="24"/>
              </w:rPr>
              <w:t>2</w:t>
            </w:r>
            <w:r w:rsidR="006426DB" w:rsidRPr="00C431C7">
              <w:rPr>
                <w:rFonts w:ascii="Times New Roman" w:eastAsia="宋体" w:hAnsi="Times New Roman" w:cs="Times New Roman"/>
                <w:sz w:val="24"/>
              </w:rPr>
              <w:t>人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获国家奖学金</w:t>
            </w:r>
            <w:r w:rsidR="006426DB" w:rsidRPr="00C431C7">
              <w:rPr>
                <w:rFonts w:ascii="Times New Roman" w:eastAsia="宋体" w:hAnsi="Times New Roman" w:cs="Times New Roman"/>
                <w:sz w:val="24"/>
              </w:rPr>
              <w:t>，</w:t>
            </w:r>
            <w:r w:rsidR="006426DB" w:rsidRPr="00C431C7">
              <w:rPr>
                <w:rFonts w:ascii="Times New Roman" w:eastAsia="宋体" w:hAnsi="Times New Roman" w:cs="Times New Roman"/>
                <w:sz w:val="24"/>
              </w:rPr>
              <w:t>3</w:t>
            </w:r>
            <w:r w:rsidR="006426DB" w:rsidRPr="00C431C7">
              <w:rPr>
                <w:rFonts w:ascii="Times New Roman" w:eastAsia="宋体" w:hAnsi="Times New Roman" w:cs="Times New Roman"/>
                <w:sz w:val="24"/>
              </w:rPr>
              <w:t>人获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福建省优秀硕士研究生学位论文。</w:t>
            </w:r>
          </w:p>
          <w:p w14:paraId="68E87268" w14:textId="65B2DDC8" w:rsidR="00676D45" w:rsidRPr="00C431C7" w:rsidRDefault="00683246" w:rsidP="003728EE">
            <w:pPr>
              <w:adjustRightInd w:val="0"/>
              <w:snapToGrid w:val="0"/>
              <w:spacing w:line="400" w:lineRule="exact"/>
              <w:ind w:firstLine="430"/>
              <w:rPr>
                <w:rFonts w:ascii="Times New Roman" w:eastAsia="宋体" w:hAnsi="Times New Roman" w:cs="Times New Roman"/>
                <w:sz w:val="24"/>
              </w:rPr>
            </w:pPr>
            <w:r w:rsidRPr="00C431C7">
              <w:rPr>
                <w:rFonts w:ascii="Times New Roman" w:eastAsia="宋体" w:hAnsi="Times New Roman" w:cs="Times New Roman"/>
                <w:b/>
                <w:bCs/>
                <w:sz w:val="24"/>
              </w:rPr>
              <w:t>作为副院长分管科研和研究生教育工作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，</w:t>
            </w:r>
            <w:r w:rsidR="0062748A" w:rsidRPr="00C431C7">
              <w:rPr>
                <w:rFonts w:ascii="Times New Roman" w:eastAsia="宋体" w:hAnsi="Times New Roman" w:cs="Times New Roman"/>
                <w:sz w:val="24"/>
              </w:rPr>
              <w:t>严格落实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实验室安全管理和大型仪器高效运行管理</w:t>
            </w:r>
            <w:r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，推进危险化学品间、高温烧结间、实验室气路</w:t>
            </w:r>
            <w:r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/</w:t>
            </w:r>
            <w:r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电路系统等基础设施建设与改造，完善实验室负责人责任制、实验室安全准入制、药品购买与规范管理制、仪器设备使用与开放等制度。主持修订《大型贵重仪器实行预约开放共享及使用收费管理》</w:t>
            </w:r>
            <w:r w:rsidR="00C156D8"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、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《研究生学业奖学金评审实施细则》、研究生优秀科研成果奖励办法等相关规章制度，</w:t>
            </w:r>
            <w:r w:rsidR="00C156D8"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提升大型仪器利用效率和服务社会能力，营造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研究生潜心开展创新性的科研</w:t>
            </w:r>
            <w:r w:rsidR="00C156D8" w:rsidRPr="00C431C7">
              <w:rPr>
                <w:rFonts w:ascii="Times New Roman" w:eastAsia="宋体" w:hAnsi="Times New Roman" w:cs="Times New Roman"/>
                <w:sz w:val="24"/>
              </w:rPr>
              <w:t>环境</w:t>
            </w:r>
            <w:r w:rsidRPr="00C431C7">
              <w:rPr>
                <w:rFonts w:ascii="Times New Roman" w:eastAsia="宋体" w:hAnsi="Times New Roman" w:cs="Times New Roman"/>
                <w:sz w:val="24"/>
              </w:rPr>
              <w:t>，促使更多的研究生优秀成果脱颖而出</w:t>
            </w:r>
            <w:r w:rsidR="00A8395F" w:rsidRPr="00C431C7">
              <w:rPr>
                <w:rFonts w:ascii="Times New Roman" w:eastAsia="宋体" w:hAnsi="Times New Roman" w:cs="Times New Roman"/>
                <w:sz w:val="24"/>
              </w:rPr>
              <w:t>。</w:t>
            </w:r>
            <w:r w:rsidR="00A8395F" w:rsidRPr="00C431C7">
              <w:rPr>
                <w:rFonts w:ascii="Times New Roman" w:eastAsia="宋体" w:hAnsi="Times New Roman" w:cs="Times New Roman"/>
                <w:sz w:val="24"/>
              </w:rPr>
              <w:t>2022</w:t>
            </w:r>
            <w:r w:rsidR="00A8395F" w:rsidRPr="00C431C7">
              <w:rPr>
                <w:rFonts w:ascii="Times New Roman" w:eastAsia="宋体" w:hAnsi="Times New Roman" w:cs="Times New Roman"/>
                <w:sz w:val="24"/>
              </w:rPr>
              <w:t>年，组织申报的能源动力类专业学位硕士点获批建设，</w:t>
            </w:r>
            <w:r w:rsidR="00C156D8" w:rsidRPr="00C431C7">
              <w:rPr>
                <w:rFonts w:ascii="Times New Roman" w:eastAsia="宋体" w:hAnsi="Times New Roman" w:cs="Times New Roman"/>
                <w:sz w:val="24"/>
              </w:rPr>
              <w:t>更有利于</w:t>
            </w:r>
            <w:r w:rsidR="00A8395F" w:rsidRPr="00C431C7">
              <w:rPr>
                <w:rFonts w:ascii="Times New Roman" w:eastAsia="宋体" w:hAnsi="Times New Roman" w:cs="Times New Roman"/>
                <w:sz w:val="24"/>
              </w:rPr>
              <w:t>学院</w:t>
            </w:r>
            <w:r w:rsidR="00A8395F"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学科和学位发展</w:t>
            </w:r>
            <w:r w:rsidR="00C156D8" w:rsidRPr="00C431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</w:tc>
      </w:tr>
      <w:tr w:rsidR="00676D45" w14:paraId="3072569A" w14:textId="77777777" w:rsidTr="003728EE">
        <w:trPr>
          <w:gridAfter w:val="1"/>
          <w:wAfter w:w="26" w:type="dxa"/>
          <w:trHeight w:hRule="exact" w:val="680"/>
          <w:jc w:val="center"/>
        </w:trPr>
        <w:tc>
          <w:tcPr>
            <w:tcW w:w="9074" w:type="dxa"/>
            <w:gridSpan w:val="8"/>
            <w:vAlign w:val="center"/>
          </w:tcPr>
          <w:p w14:paraId="3AD5A045" w14:textId="77777777"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九、申请人承诺</w:t>
            </w:r>
          </w:p>
        </w:tc>
      </w:tr>
      <w:tr w:rsidR="00676D45" w14:paraId="3B6A7ACA" w14:textId="77777777" w:rsidTr="003728EE">
        <w:trPr>
          <w:gridAfter w:val="1"/>
          <w:wAfter w:w="26" w:type="dxa"/>
          <w:trHeight w:val="3361"/>
          <w:jc w:val="center"/>
        </w:trPr>
        <w:tc>
          <w:tcPr>
            <w:tcW w:w="9074" w:type="dxa"/>
            <w:gridSpan w:val="8"/>
          </w:tcPr>
          <w:p w14:paraId="2D711C20" w14:textId="77777777" w:rsidR="00676D45" w:rsidRDefault="00676D45"/>
          <w:p w14:paraId="6750CAB8" w14:textId="77777777"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本表中填写的事迹材料客观真实，数据准确无误。本人愿意承担由此材料真实性、有效性所带来的一切后果。</w:t>
            </w:r>
          </w:p>
          <w:p w14:paraId="217DDF8B" w14:textId="77777777"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特此承诺。</w:t>
            </w:r>
          </w:p>
          <w:p w14:paraId="74F5A425" w14:textId="77777777" w:rsidR="00676D45" w:rsidRDefault="00676D45"/>
          <w:p w14:paraId="0EA718AE" w14:textId="77777777" w:rsidR="00676D45" w:rsidRDefault="002D74ED" w:rsidP="009C520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="009C5203">
              <w:rPr>
                <w:rFonts w:ascii="仿宋" w:eastAsia="仿宋" w:hAnsi="仿宋" w:cs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人签字：                   202</w:t>
            </w:r>
            <w:r w:rsidR="002F57B1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676D45" w14:paraId="2AFC72C0" w14:textId="77777777" w:rsidTr="003728EE">
        <w:trPr>
          <w:gridAfter w:val="1"/>
          <w:wAfter w:w="26" w:type="dxa"/>
          <w:trHeight w:hRule="exact" w:val="680"/>
          <w:jc w:val="center"/>
        </w:trPr>
        <w:tc>
          <w:tcPr>
            <w:tcW w:w="9074" w:type="dxa"/>
            <w:gridSpan w:val="8"/>
          </w:tcPr>
          <w:p w14:paraId="7EF57E55" w14:textId="77777777"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十、所在学院审核意见</w:t>
            </w:r>
          </w:p>
        </w:tc>
      </w:tr>
      <w:tr w:rsidR="00676D45" w14:paraId="57A08688" w14:textId="77777777" w:rsidTr="003728EE">
        <w:trPr>
          <w:gridAfter w:val="1"/>
          <w:wAfter w:w="26" w:type="dxa"/>
          <w:trHeight w:val="4532"/>
          <w:jc w:val="center"/>
        </w:trPr>
        <w:tc>
          <w:tcPr>
            <w:tcW w:w="9074" w:type="dxa"/>
            <w:gridSpan w:val="8"/>
          </w:tcPr>
          <w:p w14:paraId="31CAEA92" w14:textId="77777777" w:rsidR="00676D45" w:rsidRDefault="00676D45"/>
          <w:p w14:paraId="5095AD11" w14:textId="77777777"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本表中填写的材料和数据经过认真审核，准确无误、真实可靠，相关材料经公示后无异议，同意推荐。</w:t>
            </w:r>
          </w:p>
          <w:p w14:paraId="191D50B3" w14:textId="77777777"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所推荐的研究生指导教师不存在以下情况 ：有学术不端或者师德失范行为；所指导研究生有学术不端行为或在各级学位论文抽检中出现“存在问题论文”；其他不得推荐的情况。</w:t>
            </w:r>
          </w:p>
          <w:p w14:paraId="14ADAF9B" w14:textId="77777777" w:rsidR="00676D45" w:rsidRDefault="00676D45"/>
          <w:p w14:paraId="66369935" w14:textId="77777777"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负责人签字：          （公章）   202</w:t>
            </w:r>
            <w:r w:rsidR="002F57B1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676D45" w14:paraId="2EB3E9A1" w14:textId="77777777" w:rsidTr="003728EE">
        <w:trPr>
          <w:gridAfter w:val="1"/>
          <w:wAfter w:w="26" w:type="dxa"/>
          <w:trHeight w:hRule="exact" w:val="709"/>
          <w:jc w:val="center"/>
        </w:trPr>
        <w:tc>
          <w:tcPr>
            <w:tcW w:w="9074" w:type="dxa"/>
            <w:gridSpan w:val="8"/>
            <w:vAlign w:val="center"/>
          </w:tcPr>
          <w:p w14:paraId="4455E80C" w14:textId="77777777" w:rsidR="00676D45" w:rsidRDefault="002D74E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十一、学校复核意见</w:t>
            </w:r>
          </w:p>
        </w:tc>
      </w:tr>
      <w:tr w:rsidR="00676D45" w14:paraId="7D7BF1CD" w14:textId="77777777" w:rsidTr="003728EE">
        <w:trPr>
          <w:gridAfter w:val="1"/>
          <w:wAfter w:w="26" w:type="dxa"/>
          <w:trHeight w:hRule="exact" w:val="3479"/>
          <w:jc w:val="center"/>
        </w:trPr>
        <w:tc>
          <w:tcPr>
            <w:tcW w:w="9074" w:type="dxa"/>
            <w:gridSpan w:val="8"/>
          </w:tcPr>
          <w:p w14:paraId="47169417" w14:textId="77777777"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3BFE96" w14:textId="77777777"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0A29E3A" w14:textId="77777777"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99CF9D4" w14:textId="77777777"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628FCED" w14:textId="77777777"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研究生院：（公章）               202</w:t>
            </w:r>
            <w:r w:rsidR="002F57B1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14:paraId="16F84048" w14:textId="77777777" w:rsidR="00676D45" w:rsidRDefault="00676D45"/>
    <w:sectPr w:rsidR="00676D45">
      <w:footerReference w:type="default" r:id="rId11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8FBE" w14:textId="77777777" w:rsidR="009A72F6" w:rsidRDefault="009A72F6">
      <w:r>
        <w:separator/>
      </w:r>
    </w:p>
  </w:endnote>
  <w:endnote w:type="continuationSeparator" w:id="0">
    <w:p w14:paraId="4DD25407" w14:textId="77777777" w:rsidR="009A72F6" w:rsidRDefault="009A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664" w14:textId="77777777" w:rsidR="00676D45" w:rsidRDefault="00676D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E27C" w14:textId="77777777" w:rsidR="00676D45" w:rsidRDefault="002D74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5256F" wp14:editId="7779C4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4FCCE" w14:textId="77777777" w:rsidR="00676D45" w:rsidRDefault="002D74ED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2C6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5256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564FCCE" w14:textId="77777777" w:rsidR="00676D45" w:rsidRDefault="002D74ED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C12C6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E221" w14:textId="77777777" w:rsidR="009A72F6" w:rsidRDefault="009A72F6">
      <w:r>
        <w:separator/>
      </w:r>
    </w:p>
  </w:footnote>
  <w:footnote w:type="continuationSeparator" w:id="0">
    <w:p w14:paraId="3102F63F" w14:textId="77777777" w:rsidR="009A72F6" w:rsidRDefault="009A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296718"/>
    <w:rsid w:val="00001CAA"/>
    <w:rsid w:val="00035341"/>
    <w:rsid w:val="00065F3B"/>
    <w:rsid w:val="00071BD2"/>
    <w:rsid w:val="0009045A"/>
    <w:rsid w:val="000B0668"/>
    <w:rsid w:val="000C63F0"/>
    <w:rsid w:val="000D596B"/>
    <w:rsid w:val="000D6746"/>
    <w:rsid w:val="000D71AC"/>
    <w:rsid w:val="000E651F"/>
    <w:rsid w:val="00124BA9"/>
    <w:rsid w:val="001607B0"/>
    <w:rsid w:val="001B7F5F"/>
    <w:rsid w:val="001C5786"/>
    <w:rsid w:val="001E7334"/>
    <w:rsid w:val="00241D5B"/>
    <w:rsid w:val="00255AD0"/>
    <w:rsid w:val="00295506"/>
    <w:rsid w:val="0029615C"/>
    <w:rsid w:val="002A6B71"/>
    <w:rsid w:val="002B4B25"/>
    <w:rsid w:val="002D74ED"/>
    <w:rsid w:val="002F1B10"/>
    <w:rsid w:val="002F57B1"/>
    <w:rsid w:val="00321664"/>
    <w:rsid w:val="00353584"/>
    <w:rsid w:val="003728EE"/>
    <w:rsid w:val="0037320B"/>
    <w:rsid w:val="0038101C"/>
    <w:rsid w:val="00386D48"/>
    <w:rsid w:val="003B55BD"/>
    <w:rsid w:val="003C2910"/>
    <w:rsid w:val="004015F7"/>
    <w:rsid w:val="00411C5F"/>
    <w:rsid w:val="004221D4"/>
    <w:rsid w:val="004257F5"/>
    <w:rsid w:val="0044606E"/>
    <w:rsid w:val="00496C06"/>
    <w:rsid w:val="004B311E"/>
    <w:rsid w:val="004D63A6"/>
    <w:rsid w:val="004E0739"/>
    <w:rsid w:val="005000C0"/>
    <w:rsid w:val="00506682"/>
    <w:rsid w:val="00521337"/>
    <w:rsid w:val="005403F4"/>
    <w:rsid w:val="00553BC3"/>
    <w:rsid w:val="005776CA"/>
    <w:rsid w:val="005834E5"/>
    <w:rsid w:val="00584FFE"/>
    <w:rsid w:val="005C12C6"/>
    <w:rsid w:val="00614ED9"/>
    <w:rsid w:val="0062748A"/>
    <w:rsid w:val="006426DB"/>
    <w:rsid w:val="00644019"/>
    <w:rsid w:val="0066554A"/>
    <w:rsid w:val="00672682"/>
    <w:rsid w:val="00676D45"/>
    <w:rsid w:val="00683246"/>
    <w:rsid w:val="00685EFB"/>
    <w:rsid w:val="006A0727"/>
    <w:rsid w:val="006B0E10"/>
    <w:rsid w:val="006B1471"/>
    <w:rsid w:val="006C3E14"/>
    <w:rsid w:val="006D1E82"/>
    <w:rsid w:val="006D64FD"/>
    <w:rsid w:val="006F1DA6"/>
    <w:rsid w:val="00706E15"/>
    <w:rsid w:val="0074507D"/>
    <w:rsid w:val="00756AAA"/>
    <w:rsid w:val="00760054"/>
    <w:rsid w:val="00785B38"/>
    <w:rsid w:val="007A722D"/>
    <w:rsid w:val="007B4FFE"/>
    <w:rsid w:val="007F0834"/>
    <w:rsid w:val="00855ABC"/>
    <w:rsid w:val="008A14EE"/>
    <w:rsid w:val="008A525F"/>
    <w:rsid w:val="008A53E4"/>
    <w:rsid w:val="008B6CDE"/>
    <w:rsid w:val="008E652B"/>
    <w:rsid w:val="009061EE"/>
    <w:rsid w:val="00910DDF"/>
    <w:rsid w:val="00927249"/>
    <w:rsid w:val="009545BA"/>
    <w:rsid w:val="009A72F6"/>
    <w:rsid w:val="009C29D1"/>
    <w:rsid w:val="009C5203"/>
    <w:rsid w:val="009C6401"/>
    <w:rsid w:val="009D5918"/>
    <w:rsid w:val="009E14E5"/>
    <w:rsid w:val="00A615EA"/>
    <w:rsid w:val="00A71ECE"/>
    <w:rsid w:val="00A8395F"/>
    <w:rsid w:val="00A85055"/>
    <w:rsid w:val="00A8706D"/>
    <w:rsid w:val="00A9137A"/>
    <w:rsid w:val="00A945DF"/>
    <w:rsid w:val="00AA53E0"/>
    <w:rsid w:val="00B057C5"/>
    <w:rsid w:val="00B2245E"/>
    <w:rsid w:val="00B874F6"/>
    <w:rsid w:val="00BB5F3C"/>
    <w:rsid w:val="00C156D8"/>
    <w:rsid w:val="00C21D3B"/>
    <w:rsid w:val="00C33976"/>
    <w:rsid w:val="00C431C7"/>
    <w:rsid w:val="00C77877"/>
    <w:rsid w:val="00CC1334"/>
    <w:rsid w:val="00D13AC0"/>
    <w:rsid w:val="00D16EA6"/>
    <w:rsid w:val="00D3156F"/>
    <w:rsid w:val="00D40574"/>
    <w:rsid w:val="00D906B8"/>
    <w:rsid w:val="00DA15D5"/>
    <w:rsid w:val="00DF6BAD"/>
    <w:rsid w:val="00E14084"/>
    <w:rsid w:val="00E4426E"/>
    <w:rsid w:val="00E71A23"/>
    <w:rsid w:val="00E82ECC"/>
    <w:rsid w:val="00E9039C"/>
    <w:rsid w:val="00EC5922"/>
    <w:rsid w:val="00ED6DC2"/>
    <w:rsid w:val="00FA5D48"/>
    <w:rsid w:val="00FC1890"/>
    <w:rsid w:val="00FC1A44"/>
    <w:rsid w:val="01D12A0E"/>
    <w:rsid w:val="030B745C"/>
    <w:rsid w:val="03A32EBF"/>
    <w:rsid w:val="043B5EAC"/>
    <w:rsid w:val="06C605FB"/>
    <w:rsid w:val="07BE04EB"/>
    <w:rsid w:val="08155C44"/>
    <w:rsid w:val="08C12171"/>
    <w:rsid w:val="09BB07D2"/>
    <w:rsid w:val="0CC23E40"/>
    <w:rsid w:val="0DA97747"/>
    <w:rsid w:val="0DB60C11"/>
    <w:rsid w:val="0E446BDF"/>
    <w:rsid w:val="0F2D38D3"/>
    <w:rsid w:val="109B0519"/>
    <w:rsid w:val="133D100A"/>
    <w:rsid w:val="155221E6"/>
    <w:rsid w:val="188A594B"/>
    <w:rsid w:val="1B7B4243"/>
    <w:rsid w:val="1B975B33"/>
    <w:rsid w:val="1BDC2493"/>
    <w:rsid w:val="1E197EE6"/>
    <w:rsid w:val="1FCF1A23"/>
    <w:rsid w:val="22E118DB"/>
    <w:rsid w:val="24F03595"/>
    <w:rsid w:val="2662574B"/>
    <w:rsid w:val="277D2EFE"/>
    <w:rsid w:val="27B615FB"/>
    <w:rsid w:val="284707FC"/>
    <w:rsid w:val="28FA7CA2"/>
    <w:rsid w:val="2A296718"/>
    <w:rsid w:val="2B1A0883"/>
    <w:rsid w:val="2C3E7247"/>
    <w:rsid w:val="2C7C43DD"/>
    <w:rsid w:val="2DB17FC6"/>
    <w:rsid w:val="2EEB20B2"/>
    <w:rsid w:val="30361263"/>
    <w:rsid w:val="30EC498E"/>
    <w:rsid w:val="334A75BE"/>
    <w:rsid w:val="342A1494"/>
    <w:rsid w:val="355A49AA"/>
    <w:rsid w:val="362D11CC"/>
    <w:rsid w:val="38A03172"/>
    <w:rsid w:val="39F7225C"/>
    <w:rsid w:val="3AEC15A0"/>
    <w:rsid w:val="3C09730A"/>
    <w:rsid w:val="3C744067"/>
    <w:rsid w:val="3CB92FDC"/>
    <w:rsid w:val="3E925306"/>
    <w:rsid w:val="3EFE2467"/>
    <w:rsid w:val="3FE93244"/>
    <w:rsid w:val="415F28E0"/>
    <w:rsid w:val="435D4A5E"/>
    <w:rsid w:val="44224EBE"/>
    <w:rsid w:val="4432513E"/>
    <w:rsid w:val="45AE2168"/>
    <w:rsid w:val="4A2B2B60"/>
    <w:rsid w:val="4A670A2B"/>
    <w:rsid w:val="4C554BE4"/>
    <w:rsid w:val="4D5C3C95"/>
    <w:rsid w:val="4E1326DB"/>
    <w:rsid w:val="4EF51F9E"/>
    <w:rsid w:val="50134DEF"/>
    <w:rsid w:val="51185576"/>
    <w:rsid w:val="51F00F29"/>
    <w:rsid w:val="544E4969"/>
    <w:rsid w:val="54BB3A14"/>
    <w:rsid w:val="58666792"/>
    <w:rsid w:val="598C03BB"/>
    <w:rsid w:val="5A8839FB"/>
    <w:rsid w:val="5B265F3E"/>
    <w:rsid w:val="5B464E5E"/>
    <w:rsid w:val="5B6023F3"/>
    <w:rsid w:val="5C1F68A2"/>
    <w:rsid w:val="5FFD3972"/>
    <w:rsid w:val="622D576A"/>
    <w:rsid w:val="64352CCE"/>
    <w:rsid w:val="647F6534"/>
    <w:rsid w:val="680D0E13"/>
    <w:rsid w:val="682C526E"/>
    <w:rsid w:val="686C106B"/>
    <w:rsid w:val="687442F6"/>
    <w:rsid w:val="68EA07BF"/>
    <w:rsid w:val="69DD4EEA"/>
    <w:rsid w:val="6BEC44F3"/>
    <w:rsid w:val="6DC712CB"/>
    <w:rsid w:val="6F251F25"/>
    <w:rsid w:val="70A25CD1"/>
    <w:rsid w:val="71C81A45"/>
    <w:rsid w:val="726C6FBA"/>
    <w:rsid w:val="72834D4A"/>
    <w:rsid w:val="731D37E3"/>
    <w:rsid w:val="73587B06"/>
    <w:rsid w:val="78EB612A"/>
    <w:rsid w:val="7B2A22D7"/>
    <w:rsid w:val="7B6B0FDC"/>
    <w:rsid w:val="7D2F00E4"/>
    <w:rsid w:val="7D394079"/>
    <w:rsid w:val="7FA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DCA29C"/>
  <w15:docId w15:val="{0778AEEB-45D8-4DC5-BBBF-F6E77FC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medsci.cn/sci/nsfc_show.do?id=371010212509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liangxianmin</dc:creator>
  <cp:lastModifiedBy>Administrator</cp:lastModifiedBy>
  <cp:revision>162</cp:revision>
  <cp:lastPrinted>2019-12-04T14:02:00Z</cp:lastPrinted>
  <dcterms:created xsi:type="dcterms:W3CDTF">2019-12-04T13:21:00Z</dcterms:created>
  <dcterms:modified xsi:type="dcterms:W3CDTF">2022-06-27T05:45:00Z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